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5AA17" w14:textId="77777777" w:rsidR="008D775B" w:rsidRPr="00166966" w:rsidRDefault="003F5A59" w:rsidP="008D775B">
      <w:pPr>
        <w:spacing w:line="0" w:lineRule="atLeast"/>
        <w:jc w:val="center"/>
        <w:rPr>
          <w:rFonts w:ascii="BiauKai" w:eastAsia="BiauKai" w:hint="eastAsia"/>
          <w:b/>
          <w:sz w:val="32"/>
        </w:rPr>
      </w:pPr>
      <w:r w:rsidRPr="00166966">
        <w:rPr>
          <w:rFonts w:ascii="BiauKai" w:eastAsia="BiauKai" w:hint="eastAsia"/>
          <w:b/>
          <w:sz w:val="32"/>
        </w:rPr>
        <w:t>台灣國際教育資源網學會(iEARN Taiwan)</w:t>
      </w:r>
    </w:p>
    <w:p w14:paraId="740AF504" w14:textId="0A165777" w:rsidR="008D78CE" w:rsidRPr="00166966" w:rsidRDefault="003F5A59" w:rsidP="00166966">
      <w:pPr>
        <w:spacing w:line="0" w:lineRule="atLeast"/>
        <w:ind w:rightChars="-82" w:right="-197"/>
        <w:jc w:val="center"/>
        <w:rPr>
          <w:rFonts w:ascii="BiauKai" w:eastAsia="BiauKai" w:hint="eastAsia"/>
          <w:b/>
          <w:sz w:val="32"/>
        </w:rPr>
      </w:pPr>
      <w:r w:rsidRPr="00166966">
        <w:rPr>
          <w:rFonts w:ascii="BiauKai" w:eastAsia="BiauKai" w:hint="eastAsia"/>
          <w:b/>
          <w:sz w:val="32"/>
        </w:rPr>
        <w:t>青少年代表(Youth Representative)</w:t>
      </w:r>
      <w:r w:rsidR="008835A8" w:rsidRPr="00166966">
        <w:rPr>
          <w:rFonts w:ascii="BiauKai" w:eastAsia="BiauKai" w:hint="eastAsia"/>
          <w:b/>
          <w:sz w:val="32"/>
        </w:rPr>
        <w:t>遴選辦法</w:t>
      </w:r>
      <w:r w:rsidRPr="00166966">
        <w:rPr>
          <w:rFonts w:ascii="BiauKai" w:eastAsia="BiauKai" w:hint="eastAsia"/>
          <w:b/>
          <w:sz w:val="32"/>
        </w:rPr>
        <w:t>暨</w:t>
      </w:r>
      <w:r w:rsidR="008835A8" w:rsidRPr="00166966">
        <w:rPr>
          <w:rFonts w:ascii="BiauKai" w:eastAsia="BiauKai" w:hint="eastAsia"/>
          <w:b/>
          <w:sz w:val="32"/>
        </w:rPr>
        <w:t>組織章程</w:t>
      </w:r>
    </w:p>
    <w:p w14:paraId="6366914A" w14:textId="77777777" w:rsidR="008D775B" w:rsidRPr="00166966" w:rsidRDefault="008D775B" w:rsidP="008D775B">
      <w:pPr>
        <w:jc w:val="right"/>
        <w:rPr>
          <w:rFonts w:ascii="BiauKai" w:eastAsia="BiauKai" w:hint="eastAsia"/>
          <w:b/>
          <w:sz w:val="20"/>
        </w:rPr>
      </w:pPr>
      <w:r w:rsidRPr="00166966">
        <w:rPr>
          <w:rFonts w:ascii="BiauKai" w:eastAsia="BiauKai" w:hint="eastAsia"/>
          <w:b/>
          <w:sz w:val="20"/>
        </w:rPr>
        <w:t>102年02月08日建立實施</w:t>
      </w:r>
    </w:p>
    <w:p w14:paraId="70E0A104" w14:textId="77777777" w:rsidR="008D775B" w:rsidRPr="00166966" w:rsidRDefault="008D775B" w:rsidP="008D775B">
      <w:pPr>
        <w:jc w:val="right"/>
        <w:rPr>
          <w:rFonts w:ascii="BiauKai" w:eastAsia="BiauKai" w:hint="eastAsia"/>
          <w:b/>
        </w:rPr>
      </w:pPr>
    </w:p>
    <w:p w14:paraId="18D8A65F" w14:textId="34572E0A" w:rsidR="00166966" w:rsidRPr="00166966" w:rsidRDefault="00166966" w:rsidP="00166966">
      <w:pPr>
        <w:rPr>
          <w:rFonts w:ascii="BiauKai" w:eastAsia="BiauKai" w:hAnsi="標楷體" w:hint="eastAsia"/>
          <w:szCs w:val="24"/>
        </w:rPr>
      </w:pPr>
      <w:r w:rsidRPr="00166966">
        <w:rPr>
          <w:rFonts w:ascii="BiauKai" w:eastAsia="BiauKai" w:hAnsi="標楷體" w:hint="eastAsia"/>
          <w:szCs w:val="24"/>
        </w:rPr>
        <w:tab/>
        <w:t>台灣國際教育資源網學會(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 xml:space="preserve"> Taiwan)從2001年至今已邁向第1</w:t>
      </w:r>
      <w:r w:rsidRPr="00166966">
        <w:rPr>
          <w:rFonts w:ascii="BiauKai" w:eastAsia="BiauKai" w:hAnsi="標楷體" w:hint="eastAsia"/>
          <w:szCs w:val="24"/>
        </w:rPr>
        <w:t>3</w:t>
      </w:r>
      <w:r w:rsidRPr="00166966">
        <w:rPr>
          <w:rFonts w:ascii="BiauKai" w:eastAsia="BiauKai" w:hAnsi="標楷體" w:hint="eastAsia"/>
          <w:szCs w:val="24"/>
        </w:rPr>
        <w:t>年，在這期間我們與許多優秀的教師及學生一同成長，並共同推動「鼓舞教師、帶動親子、邁向國際」的使命，希望將我們在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>受到的啟發與感動一直傳承下去。默默、紮實地耕耘了這段時間，此時我們可以驕傲地向大家宣佈，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 xml:space="preserve"> Taiwan獲得了國際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>的認同，成功</w:t>
      </w:r>
      <w:r w:rsidRPr="00166966">
        <w:rPr>
          <w:rFonts w:ascii="BiauKai" w:eastAsia="BiauKai" w:hAnsi="標楷體" w:hint="eastAsia"/>
          <w:szCs w:val="24"/>
        </w:rPr>
        <w:t>於</w:t>
      </w:r>
      <w:r w:rsidRPr="00166966">
        <w:rPr>
          <w:rFonts w:ascii="BiauKai" w:eastAsia="BiauKai" w:hAnsi="標楷體" w:hint="eastAsia"/>
          <w:szCs w:val="24"/>
        </w:rPr>
        <w:t>2011年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>年會主辦國的殊榮，對我們無疑是甜美豐碩的收穫，証實臺灣的軟實力有目共睹！</w:t>
      </w:r>
    </w:p>
    <w:p w14:paraId="3DC9143D" w14:textId="65C2DF24" w:rsidR="00166966" w:rsidRPr="00166966" w:rsidRDefault="00166966" w:rsidP="00166966">
      <w:pPr>
        <w:rPr>
          <w:rFonts w:ascii="BiauKai" w:eastAsia="BiauKai" w:hAnsi="標楷體" w:hint="eastAsia"/>
          <w:szCs w:val="24"/>
        </w:rPr>
      </w:pPr>
      <w:r w:rsidRPr="00166966">
        <w:rPr>
          <w:rFonts w:ascii="BiauKai" w:eastAsia="BiauKai" w:hAnsi="標楷體" w:hint="eastAsia"/>
          <w:szCs w:val="24"/>
        </w:rPr>
        <w:tab/>
        <w:t>在這個享受曾經奮鬥過後享受甜美果實歡欣鼓舞的時刻，我們要告訴各位曾經接受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>薰陶或是正在參與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>專案的年輕人：第</w:t>
      </w:r>
      <w:r w:rsidRPr="00166966">
        <w:rPr>
          <w:rFonts w:ascii="BiauKai" w:eastAsia="BiauKai" w:hAnsi="標楷體" w:hint="eastAsia"/>
          <w:szCs w:val="24"/>
        </w:rPr>
        <w:t>三</w:t>
      </w:r>
      <w:r w:rsidRPr="00166966">
        <w:rPr>
          <w:rFonts w:ascii="BiauKai" w:eastAsia="BiauKai" w:hAnsi="標楷體" w:hint="eastAsia"/>
          <w:szCs w:val="24"/>
        </w:rPr>
        <w:t>屆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 xml:space="preserve"> Taiwan</w:t>
      </w:r>
      <w:r w:rsidRPr="00166966">
        <w:rPr>
          <w:rFonts w:ascii="BiauKai" w:eastAsia="BiauKai" w:hAnsi="標楷體" w:hint="eastAsia"/>
          <w:szCs w:val="24"/>
        </w:rPr>
        <w:t xml:space="preserve"> 2013-15</w:t>
      </w:r>
      <w:r w:rsidRPr="00166966">
        <w:rPr>
          <w:rFonts w:ascii="BiauKai" w:eastAsia="BiauKai" w:hAnsi="標楷體" w:hint="eastAsia"/>
          <w:szCs w:val="24"/>
        </w:rPr>
        <w:t>學生領袖選拔就要開始了！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 xml:space="preserve"> Taiwan的學生領袖將以更直接、核心的方式受到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 xml:space="preserve"> Taiwan行政團隊的培訓、國際接觸與學生領導，願意和</w:t>
      </w:r>
      <w:proofErr w:type="spellStart"/>
      <w:r w:rsidRPr="00166966">
        <w:rPr>
          <w:rFonts w:ascii="BiauKai" w:eastAsia="BiauKai" w:hAnsi="標楷體" w:hint="eastAsia"/>
          <w:szCs w:val="24"/>
        </w:rPr>
        <w:t>iEARN</w:t>
      </w:r>
      <w:proofErr w:type="spellEnd"/>
      <w:r w:rsidRPr="00166966">
        <w:rPr>
          <w:rFonts w:ascii="BiauKai" w:eastAsia="BiauKai" w:hAnsi="標楷體" w:hint="eastAsia"/>
          <w:szCs w:val="24"/>
        </w:rPr>
        <w:t xml:space="preserve"> Taiwan一同挑戰自我、不斷成長的年輕人，請詳細閱讀下列辦法並繳交相關資料，臺灣下一代領導者就是你/妳！</w:t>
      </w:r>
    </w:p>
    <w:p w14:paraId="12FF39A0" w14:textId="77777777" w:rsidR="003F5A59" w:rsidRPr="00166966" w:rsidRDefault="003F5A59" w:rsidP="003F5A59">
      <w:pPr>
        <w:rPr>
          <w:rFonts w:ascii="BiauKai" w:eastAsia="BiauKai" w:hint="eastAsia"/>
        </w:rPr>
      </w:pPr>
    </w:p>
    <w:p w14:paraId="64525F74" w14:textId="77777777" w:rsidR="003F5A59" w:rsidRPr="00166966" w:rsidRDefault="003F5A59" w:rsidP="003F5A59">
      <w:pPr>
        <w:pStyle w:val="a3"/>
        <w:numPr>
          <w:ilvl w:val="0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青少年代表</w:t>
      </w:r>
      <w:r w:rsidR="008835A8" w:rsidRPr="00166966">
        <w:rPr>
          <w:rFonts w:ascii="BiauKai" w:eastAsia="BiauKai" w:hint="eastAsia"/>
        </w:rPr>
        <w:t>(LYR)</w:t>
      </w:r>
      <w:r w:rsidRPr="00166966">
        <w:rPr>
          <w:rFonts w:ascii="BiauKai" w:eastAsia="BiauKai" w:hint="eastAsia"/>
        </w:rPr>
        <w:t>遴選團由iEARN Taiwan當屆之青少年代表、iEARN Taiwan國際聯繫人(或其代表人)一位、iEARN Taiwan理事長(或其代表人)一位及iEARN Taiwan活動組教師</w:t>
      </w:r>
      <w:r w:rsidR="00785499" w:rsidRPr="00166966">
        <w:rPr>
          <w:rFonts w:ascii="BiauKai" w:eastAsia="BiauKai" w:hint="eastAsia"/>
        </w:rPr>
        <w:t>(或其代表人)</w:t>
      </w:r>
      <w:r w:rsidRPr="00166966">
        <w:rPr>
          <w:rFonts w:ascii="BiauKai" w:eastAsia="BiauKai" w:hint="eastAsia"/>
        </w:rPr>
        <w:t>一位所組成。</w:t>
      </w:r>
    </w:p>
    <w:p w14:paraId="4724C50C" w14:textId="77777777" w:rsidR="003F5A59" w:rsidRPr="00166966" w:rsidRDefault="003F5A59" w:rsidP="003F5A59">
      <w:pPr>
        <w:pStyle w:val="a3"/>
        <w:rPr>
          <w:rFonts w:ascii="BiauKai" w:eastAsia="BiauKai" w:hint="eastAsia"/>
        </w:rPr>
      </w:pPr>
    </w:p>
    <w:p w14:paraId="68A84A61" w14:textId="31BD6EBE" w:rsidR="003F5A59" w:rsidRPr="00166966" w:rsidRDefault="003F5A59" w:rsidP="003F5A59">
      <w:pPr>
        <w:pStyle w:val="a3"/>
        <w:numPr>
          <w:ilvl w:val="0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青少年代表(LYR)任期為兩年，</w:t>
      </w:r>
      <w:r w:rsidR="005C1BB5" w:rsidRPr="00166966">
        <w:rPr>
          <w:rFonts w:ascii="BiauKai" w:eastAsia="BiauKai" w:hint="eastAsia"/>
        </w:rPr>
        <w:t>任期為每年8月1日至後年7月31日。於每年6月1日前公布徵選辦法，</w:t>
      </w:r>
      <w:r w:rsidR="00AF2A4A" w:rsidRPr="00166966">
        <w:rPr>
          <w:rFonts w:ascii="BiauKai" w:eastAsia="BiauKai" w:hint="eastAsia"/>
        </w:rPr>
        <w:t>由青少年代表遴選團遴選適合之人選，</w:t>
      </w:r>
      <w:r w:rsidR="005C1BB5" w:rsidRPr="00166966">
        <w:rPr>
          <w:rFonts w:ascii="BiauKai" w:eastAsia="BiauKai" w:hint="eastAsia"/>
        </w:rPr>
        <w:t>並於每年7月</w:t>
      </w:r>
      <w:r w:rsidR="002765ED">
        <w:rPr>
          <w:rFonts w:ascii="BiauKai" w:eastAsia="BiauKai" w:hint="eastAsia"/>
        </w:rPr>
        <w:t>31</w:t>
      </w:r>
      <w:r w:rsidR="005C1BB5" w:rsidRPr="00166966">
        <w:rPr>
          <w:rFonts w:ascii="BiauKai" w:eastAsia="BiauKai" w:hint="eastAsia"/>
        </w:rPr>
        <w:t>日前公布該屆</w:t>
      </w:r>
      <w:r w:rsidR="00AF2A4A" w:rsidRPr="00166966">
        <w:rPr>
          <w:rFonts w:ascii="BiauKai" w:eastAsia="BiauKai" w:hint="eastAsia"/>
        </w:rPr>
        <w:t>當選</w:t>
      </w:r>
      <w:r w:rsidR="005C1BB5" w:rsidRPr="00166966">
        <w:rPr>
          <w:rFonts w:ascii="BiauKai" w:eastAsia="BiauKai" w:hint="eastAsia"/>
        </w:rPr>
        <w:t>之青少年代表。</w:t>
      </w:r>
    </w:p>
    <w:p w14:paraId="1B3A5018" w14:textId="77777777" w:rsidR="005C1BB5" w:rsidRPr="00166966" w:rsidRDefault="005C1BB5" w:rsidP="005C1BB5">
      <w:pPr>
        <w:pStyle w:val="a3"/>
        <w:rPr>
          <w:rFonts w:ascii="BiauKai" w:eastAsia="BiauKai" w:hint="eastAsia"/>
        </w:rPr>
      </w:pPr>
    </w:p>
    <w:p w14:paraId="271F6EEE" w14:textId="77777777" w:rsidR="005C1BB5" w:rsidRPr="00166966" w:rsidRDefault="005C1BB5" w:rsidP="005C1BB5">
      <w:pPr>
        <w:pStyle w:val="a3"/>
        <w:numPr>
          <w:ilvl w:val="0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青少年代表</w:t>
      </w:r>
      <w:r w:rsidR="008835A8" w:rsidRPr="00166966">
        <w:rPr>
          <w:rFonts w:ascii="BiauKai" w:eastAsia="BiauKai" w:hint="eastAsia"/>
        </w:rPr>
        <w:t>(LYR)</w:t>
      </w:r>
      <w:r w:rsidRPr="00166966">
        <w:rPr>
          <w:rFonts w:ascii="BiauKai" w:eastAsia="BiauKai" w:hint="eastAsia"/>
        </w:rPr>
        <w:t>之任期為重疊制，即每一年度皆同時有兩位青少年</w:t>
      </w:r>
      <w:r w:rsidR="00AF2A4A" w:rsidRPr="00166966">
        <w:rPr>
          <w:rFonts w:ascii="BiauKai" w:eastAsia="BiauKai" w:hint="eastAsia"/>
        </w:rPr>
        <w:t>(2013年8月至2014年7</w:t>
      </w:r>
      <w:bookmarkStart w:id="0" w:name="_GoBack"/>
      <w:bookmarkEnd w:id="0"/>
      <w:r w:rsidR="00AF2A4A" w:rsidRPr="00166966">
        <w:rPr>
          <w:rFonts w:ascii="BiauKai" w:eastAsia="BiauKai" w:hint="eastAsia"/>
        </w:rPr>
        <w:t>月除外)</w:t>
      </w:r>
      <w:r w:rsidRPr="00166966">
        <w:rPr>
          <w:rFonts w:ascii="BiauKai" w:eastAsia="BiauKai" w:hint="eastAsia"/>
        </w:rPr>
        <w:t>擔任青少年代表，以利銜接.交接事宜。</w:t>
      </w:r>
    </w:p>
    <w:p w14:paraId="7BEF5B80" w14:textId="77777777" w:rsidR="00AF2A4A" w:rsidRPr="00166966" w:rsidRDefault="00AF2A4A" w:rsidP="00AF2A4A">
      <w:pPr>
        <w:pStyle w:val="a3"/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例如:圖示，以此類推。</w:t>
      </w:r>
    </w:p>
    <w:p w14:paraId="289642CD" w14:textId="77777777" w:rsidR="005C1BB5" w:rsidRPr="00166966" w:rsidRDefault="00BD3294" w:rsidP="00BD3294">
      <w:pPr>
        <w:pStyle w:val="a3"/>
        <w:rPr>
          <w:rFonts w:ascii="BiauKai" w:eastAsia="BiauKai" w:hint="eastAsia"/>
        </w:rPr>
      </w:pPr>
      <w:r w:rsidRPr="00166966">
        <w:rPr>
          <w:rFonts w:ascii="BiauKai" w:eastAsia="BiauKai" w:hint="eastAsia"/>
          <w:noProof/>
        </w:rPr>
        <w:lastRenderedPageBreak/>
        <w:drawing>
          <wp:inline distT="0" distB="0" distL="0" distR="0" wp14:anchorId="38609400" wp14:editId="6C1A8A0E">
            <wp:extent cx="5019675" cy="3705225"/>
            <wp:effectExtent l="0" t="0" r="0" b="0"/>
            <wp:docPr id="2" name="物件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396536" cy="5173663"/>
                      <a:chOff x="0" y="836712"/>
                      <a:chExt cx="9396536" cy="5173663"/>
                    </a:xfrm>
                  </a:grpSpPr>
                  <a:grpSp>
                    <a:nvGrpSpPr>
                      <a:cNvPr id="30" name="群組 29"/>
                      <a:cNvGrpSpPr/>
                    </a:nvGrpSpPr>
                    <a:grpSpPr>
                      <a:xfrm>
                        <a:off x="0" y="836712"/>
                        <a:ext cx="9396536" cy="5173663"/>
                        <a:chOff x="0" y="908720"/>
                        <a:chExt cx="9396536" cy="5173663"/>
                      </a:xfrm>
                    </a:grpSpPr>
                    <a:sp>
                      <a:nvSpPr>
                        <a:cNvPr id="29" name="Line 6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6948264" y="908720"/>
                          <a:ext cx="0" cy="460851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zh-TW" alt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 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0" y="908720"/>
                          <a:ext cx="9396536" cy="5173663"/>
                          <a:chOff x="884" y="572"/>
                          <a:chExt cx="4264" cy="3259"/>
                        </a:xfrm>
                      </a:grpSpPr>
                      <a:sp>
                        <a:nvSpPr>
                          <a:cNvPr id="5" name="Line 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884" y="3475"/>
                            <a:ext cx="426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6969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TW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" name="Line 4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884" y="572"/>
                            <a:ext cx="0" cy="290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69696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TW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" name="Line 5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1942" y="572"/>
                            <a:ext cx="0" cy="290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TW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" name="Line 6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966" y="572"/>
                            <a:ext cx="0" cy="290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zh-TW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zh-TW" alt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" name="AutoShap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950" y="3566"/>
                            <a:ext cx="970" cy="265"/>
                          </a:xfrm>
                          <a:prstGeom prst="leftRightArrow">
                            <a:avLst>
                              <a:gd name="adj1" fmla="val 43398"/>
                              <a:gd name="adj2" fmla="val 96987"/>
                            </a:avLst>
                          </a:prstGeom>
                          <a:solidFill>
                            <a:srgbClr val="969696"/>
                          </a:solidFill>
                          <a:ln w="381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zh-TW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altLang="zh-TW" dirty="0" smtClean="0"/>
                                <a:t>2013/8-2014/7</a:t>
                              </a:r>
                              <a:endParaRPr lang="zh-TW" altLang="en-US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" name="AutoShape 10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950" y="2505"/>
                            <a:ext cx="2016" cy="265"/>
                          </a:xfrm>
                          <a:prstGeom prst="leftRightArrow">
                            <a:avLst>
                              <a:gd name="adj1" fmla="val 43398"/>
                              <a:gd name="adj2" fmla="val 96987"/>
                            </a:avLst>
                          </a:prstGeom>
                          <a:solidFill>
                            <a:srgbClr val="6399AB"/>
                          </a:solidFill>
                          <a:ln w="25400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lIns="45720" tIns="44450" rIns="45720" bIns="44450" anchor="ctr" anchorCtr="1"/>
                            <a:lstStyle>
                              <a:defPPr>
                                <a:defRPr lang="zh-TW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zh-TW" altLang="en-US" dirty="0"/>
                                <a:t>第三</a:t>
                              </a:r>
                              <a:r>
                                <a:rPr lang="zh-TW" altLang="en-US" dirty="0" smtClean="0"/>
                                <a:t>屆</a:t>
                              </a:r>
                              <a:r>
                                <a:rPr lang="en-US" altLang="zh-TW" dirty="0" smtClean="0"/>
                                <a:t>LYR</a:t>
                              </a:r>
                              <a:r>
                                <a:rPr lang="zh-TW" altLang="en-US" dirty="0" smtClean="0"/>
                                <a:t>任期 </a:t>
                              </a:r>
                              <a:r>
                                <a:rPr lang="en-US" altLang="zh-TW" dirty="0" smtClean="0"/>
                                <a:t>2013/8-2015/7</a:t>
                              </a:r>
                              <a:endParaRPr lang="zh-TW" altLang="en-US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" name="AutoShape 11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1946" y="2114"/>
                            <a:ext cx="2059" cy="265"/>
                          </a:xfrm>
                          <a:prstGeom prst="leftRightArrow">
                            <a:avLst>
                              <a:gd name="adj1" fmla="val 43398"/>
                              <a:gd name="adj2" fmla="val 89068"/>
                            </a:avLst>
                          </a:prstGeom>
                          <a:solidFill>
                            <a:srgbClr val="B1A35D"/>
                          </a:solidFill>
                          <a:ln w="25400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lIns="45720" tIns="44450" rIns="45720" bIns="44450" anchor="ctr" anchorCtr="1"/>
                            <a:lstStyle>
                              <a:defPPr>
                                <a:defRPr lang="zh-TW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zh-TW" altLang="en-US" dirty="0"/>
                                <a:t>第四</a:t>
                              </a:r>
                              <a:r>
                                <a:rPr lang="zh-TW" altLang="en-US" dirty="0" smtClean="0"/>
                                <a:t>屆</a:t>
                              </a:r>
                              <a:r>
                                <a:rPr lang="en-US" altLang="zh-TW" dirty="0" smtClean="0"/>
                                <a:t>LYR</a:t>
                              </a:r>
                              <a:r>
                                <a:rPr lang="zh-TW" altLang="en-US" dirty="0" smtClean="0"/>
                                <a:t>任期 </a:t>
                              </a:r>
                              <a:r>
                                <a:rPr lang="en-US" altLang="zh-TW" dirty="0" smtClean="0"/>
                                <a:t>2014/8-2016/7</a:t>
                              </a:r>
                              <a:endParaRPr lang="zh-TW" altLang="en-US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" name="AutoShape 13"/>
                          <a:cNvSpPr>
                            <a:spLocks noChangeArrowheads="1"/>
                          </a:cNvSpPr>
                        </a:nvSpPr>
                        <a:spPr bwMode="gray">
                          <a:xfrm>
                            <a:off x="2947" y="1751"/>
                            <a:ext cx="2086" cy="265"/>
                          </a:xfrm>
                          <a:prstGeom prst="leftRightArrow">
                            <a:avLst>
                              <a:gd name="adj1" fmla="val 43398"/>
                              <a:gd name="adj2" fmla="val 120007"/>
                            </a:avLst>
                          </a:prstGeom>
                          <a:solidFill>
                            <a:srgbClr val="E0AD12"/>
                          </a:solidFill>
                          <a:ln w="25400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lIns="45720" tIns="44450" rIns="45720" bIns="44450" anchor="ctr" anchorCtr="1"/>
                            <a:lstStyle>
                              <a:defPPr>
                                <a:defRPr lang="zh-TW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zh-TW" altLang="en-US" dirty="0"/>
                                <a:t>第五屆</a:t>
                              </a:r>
                              <a:r>
                                <a:rPr lang="en-US" altLang="zh-TW" dirty="0"/>
                                <a:t>LYR</a:t>
                              </a:r>
                              <a:r>
                                <a:rPr lang="zh-TW" altLang="en-US" dirty="0" smtClean="0"/>
                                <a:t>任期 </a:t>
                              </a:r>
                              <a:r>
                                <a:rPr lang="en-US" altLang="zh-TW" dirty="0" smtClean="0"/>
                                <a:t>2015/8-2017/7</a:t>
                              </a:r>
                              <a:endParaRPr lang="zh-TW" altLang="en-US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" name="AutoShap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983761" y="5661248"/>
                          <a:ext cx="2160239" cy="420688"/>
                        </a:xfrm>
                        <a:prstGeom prst="leftRightArrow">
                          <a:avLst>
                            <a:gd name="adj1" fmla="val 43398"/>
                            <a:gd name="adj2" fmla="val 96987"/>
                          </a:avLst>
                        </a:prstGeom>
                        <a:solidFill>
                          <a:srgbClr val="969696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TW" dirty="0" smtClean="0"/>
                              <a:t>2016/8-2017/7</a:t>
                            </a:r>
                            <a:endParaRPr lang="zh-TW" alt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7" name="AutoShap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16016" y="5661248"/>
                          <a:ext cx="2160239" cy="420688"/>
                        </a:xfrm>
                        <a:prstGeom prst="leftRightArrow">
                          <a:avLst>
                            <a:gd name="adj1" fmla="val 43398"/>
                            <a:gd name="adj2" fmla="val 96987"/>
                          </a:avLst>
                        </a:prstGeom>
                        <a:solidFill>
                          <a:srgbClr val="969696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TW" dirty="0" smtClean="0"/>
                              <a:t>2015/8-2016/7</a:t>
                            </a:r>
                            <a:endParaRPr lang="zh-TW" alt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" name="AutoShap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11760" y="5661248"/>
                          <a:ext cx="2160239" cy="420688"/>
                        </a:xfrm>
                        <a:prstGeom prst="leftRightArrow">
                          <a:avLst>
                            <a:gd name="adj1" fmla="val 43398"/>
                            <a:gd name="adj2" fmla="val 96987"/>
                          </a:avLst>
                        </a:prstGeom>
                        <a:solidFill>
                          <a:srgbClr val="969696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TW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altLang="zh-TW" dirty="0" smtClean="0"/>
                              <a:t>2014/8-2015/7</a:t>
                            </a:r>
                            <a:endParaRPr lang="zh-TW" alt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14:paraId="278D6B58" w14:textId="77777777" w:rsidR="00BD3294" w:rsidRPr="00166966" w:rsidRDefault="00BD3294" w:rsidP="00BD3294">
      <w:pPr>
        <w:pStyle w:val="a3"/>
        <w:rPr>
          <w:rFonts w:ascii="BiauKai" w:eastAsia="BiauKai" w:hint="eastAsia"/>
        </w:rPr>
      </w:pPr>
    </w:p>
    <w:p w14:paraId="775BE3A2" w14:textId="77777777" w:rsidR="005C1BB5" w:rsidRPr="00166966" w:rsidRDefault="005C1BB5" w:rsidP="005C1BB5">
      <w:pPr>
        <w:pStyle w:val="a3"/>
        <w:numPr>
          <w:ilvl w:val="0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青少年代表候選人之資格:</w:t>
      </w:r>
    </w:p>
    <w:p w14:paraId="1B38C7CC" w14:textId="77777777" w:rsidR="005C1BB5" w:rsidRPr="00166966" w:rsidRDefault="0083336A" w:rsidP="005C1BB5">
      <w:pPr>
        <w:pStyle w:val="a3"/>
        <w:numPr>
          <w:ilvl w:val="1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大學一年級</w:t>
      </w:r>
      <w:r w:rsidR="005C1BB5" w:rsidRPr="00166966">
        <w:rPr>
          <w:rFonts w:ascii="BiauKai" w:eastAsia="BiauKai" w:hint="eastAsia"/>
        </w:rPr>
        <w:t>以上</w:t>
      </w:r>
      <w:r w:rsidR="006C1AE0" w:rsidRPr="00166966">
        <w:rPr>
          <w:rFonts w:ascii="BiauKai" w:eastAsia="BiauKai" w:hint="eastAsia"/>
        </w:rPr>
        <w:t>，研究所一年級以下之在學學生。</w:t>
      </w:r>
    </w:p>
    <w:p w14:paraId="6C55A005" w14:textId="77777777" w:rsidR="005C1BB5" w:rsidRPr="00166966" w:rsidRDefault="006C1AE0" w:rsidP="005C1BB5">
      <w:pPr>
        <w:pStyle w:val="a3"/>
        <w:numPr>
          <w:ilvl w:val="1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至少</w:t>
      </w:r>
      <w:r w:rsidR="008835A8" w:rsidRPr="00166966">
        <w:rPr>
          <w:rFonts w:ascii="BiauKai" w:eastAsia="BiauKai" w:hint="eastAsia"/>
        </w:rPr>
        <w:t>未來兩</w:t>
      </w:r>
      <w:r w:rsidR="005C1BB5" w:rsidRPr="00166966">
        <w:rPr>
          <w:rFonts w:ascii="BiauKai" w:eastAsia="BiauKai" w:hint="eastAsia"/>
        </w:rPr>
        <w:t>年為在學之情況</w:t>
      </w:r>
      <w:r w:rsidR="000A2275" w:rsidRPr="00166966">
        <w:rPr>
          <w:rFonts w:ascii="BiauKai" w:eastAsia="BiauKai" w:hint="eastAsia"/>
        </w:rPr>
        <w:t>。</w:t>
      </w:r>
    </w:p>
    <w:p w14:paraId="2BE8C186" w14:textId="77777777" w:rsidR="005C1BB5" w:rsidRPr="00166966" w:rsidRDefault="005C1BB5" w:rsidP="005C1BB5">
      <w:pPr>
        <w:pStyle w:val="a3"/>
        <w:numPr>
          <w:ilvl w:val="1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至少有一位</w:t>
      </w:r>
      <w:r w:rsidR="0083336A" w:rsidRPr="00166966">
        <w:rPr>
          <w:rFonts w:ascii="BiauKai" w:eastAsia="BiauKai" w:hint="eastAsia"/>
        </w:rPr>
        <w:t>iEARN</w:t>
      </w:r>
      <w:r w:rsidRPr="00166966">
        <w:rPr>
          <w:rFonts w:ascii="BiauKai" w:eastAsia="BiauKai" w:hint="eastAsia"/>
        </w:rPr>
        <w:t>教師推薦</w:t>
      </w:r>
      <w:r w:rsidR="000A2275" w:rsidRPr="00166966">
        <w:rPr>
          <w:rFonts w:ascii="BiauKai" w:eastAsia="BiauKai" w:hint="eastAsia"/>
        </w:rPr>
        <w:t>。</w:t>
      </w:r>
    </w:p>
    <w:p w14:paraId="1B550620" w14:textId="77777777" w:rsidR="00AF2A4A" w:rsidRPr="00166966" w:rsidRDefault="00AF2A4A" w:rsidP="00AF2A4A">
      <w:pPr>
        <w:rPr>
          <w:rFonts w:ascii="BiauKai" w:eastAsia="BiauKai" w:hint="eastAsia"/>
        </w:rPr>
      </w:pPr>
    </w:p>
    <w:p w14:paraId="27D8C84D" w14:textId="77777777" w:rsidR="006C1AE0" w:rsidRPr="00166966" w:rsidRDefault="006C1AE0" w:rsidP="005C1BB5">
      <w:pPr>
        <w:pStyle w:val="a3"/>
        <w:numPr>
          <w:ilvl w:val="0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青少年代表之義務</w:t>
      </w:r>
    </w:p>
    <w:p w14:paraId="4289012C" w14:textId="77777777" w:rsidR="006C1AE0" w:rsidRPr="00166966" w:rsidRDefault="006C1AE0" w:rsidP="006C1AE0">
      <w:pPr>
        <w:pStyle w:val="a3"/>
        <w:numPr>
          <w:ilvl w:val="0"/>
          <w:numId w:val="3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每一個月至少以實體或視訊之方式參與iEARN Taiwan之行政會議。</w:t>
      </w:r>
    </w:p>
    <w:p w14:paraId="1CFECE9A" w14:textId="77777777" w:rsidR="006C1AE0" w:rsidRPr="00166966" w:rsidRDefault="006C1AE0" w:rsidP="006C1AE0">
      <w:pPr>
        <w:pStyle w:val="a3"/>
        <w:numPr>
          <w:ilvl w:val="0"/>
          <w:numId w:val="3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協助統籌/籌辦青少年活動(例如:冬令營)。</w:t>
      </w:r>
    </w:p>
    <w:p w14:paraId="7648A6B6" w14:textId="77777777" w:rsidR="006C1AE0" w:rsidRPr="00166966" w:rsidRDefault="006C1AE0" w:rsidP="006C1AE0">
      <w:pPr>
        <w:pStyle w:val="a3"/>
        <w:numPr>
          <w:ilvl w:val="0"/>
          <w:numId w:val="3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需與當年度共同擔任青少年代表籌組5人</w:t>
      </w:r>
      <w:r w:rsidR="008835A8" w:rsidRPr="00166966">
        <w:rPr>
          <w:rFonts w:ascii="BiauKai" w:eastAsia="BiauKai" w:hint="eastAsia"/>
        </w:rPr>
        <w:t>(含)</w:t>
      </w:r>
      <w:r w:rsidRPr="00166966">
        <w:rPr>
          <w:rFonts w:ascii="BiauKai" w:eastAsia="BiauKai" w:hint="eastAsia"/>
        </w:rPr>
        <w:t>以下之核心團隊。</w:t>
      </w:r>
    </w:p>
    <w:p w14:paraId="5C3079DE" w14:textId="77777777" w:rsidR="006C1AE0" w:rsidRPr="00166966" w:rsidRDefault="006C1AE0" w:rsidP="006C1AE0">
      <w:pPr>
        <w:pStyle w:val="a3"/>
        <w:numPr>
          <w:ilvl w:val="0"/>
          <w:numId w:val="3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統籌招募大專志工，進行青少年活動。</w:t>
      </w:r>
    </w:p>
    <w:p w14:paraId="4AC02D43" w14:textId="77777777" w:rsidR="00AF2A4A" w:rsidRPr="00166966" w:rsidRDefault="00AF2A4A" w:rsidP="006C1AE0">
      <w:pPr>
        <w:pStyle w:val="a3"/>
        <w:numPr>
          <w:ilvl w:val="0"/>
          <w:numId w:val="3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當青少年代表有重大學業問題(如:退學.修學.重修.延畢…等)時需主動通報iEARN Taiwan行政團隊。</w:t>
      </w:r>
    </w:p>
    <w:p w14:paraId="49954798" w14:textId="77777777" w:rsidR="006C1AE0" w:rsidRPr="00166966" w:rsidRDefault="006C1AE0" w:rsidP="006C1AE0">
      <w:pPr>
        <w:rPr>
          <w:rFonts w:ascii="BiauKai" w:eastAsia="BiauKai" w:hint="eastAsia"/>
        </w:rPr>
      </w:pPr>
    </w:p>
    <w:p w14:paraId="7EE86D67" w14:textId="77777777" w:rsidR="005C1BB5" w:rsidRPr="00166966" w:rsidRDefault="005C1BB5" w:rsidP="005C1BB5">
      <w:pPr>
        <w:pStyle w:val="a3"/>
        <w:numPr>
          <w:ilvl w:val="0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青少年代表之權利</w:t>
      </w:r>
    </w:p>
    <w:p w14:paraId="35BA0ACB" w14:textId="77777777" w:rsidR="00E04F17" w:rsidRPr="00166966" w:rsidRDefault="005C1BB5" w:rsidP="005C1BB5">
      <w:pPr>
        <w:pStyle w:val="a3"/>
        <w:numPr>
          <w:ilvl w:val="1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得由iEARN Taiwan贊助</w:t>
      </w:r>
      <w:r w:rsidR="008D775B" w:rsidRPr="00166966">
        <w:rPr>
          <w:rFonts w:ascii="BiauKai" w:eastAsia="BiauKai" w:hint="eastAsia"/>
        </w:rPr>
        <w:t>經</w:t>
      </w:r>
      <w:r w:rsidRPr="00166966">
        <w:rPr>
          <w:rFonts w:ascii="BiauKai" w:eastAsia="BiauKai" w:hint="eastAsia"/>
        </w:rPr>
        <w:t>費參與當選次年所舉辦之iEARN國際年會暨青少年高峰會</w:t>
      </w:r>
      <w:r w:rsidR="006C1AE0" w:rsidRPr="00166966">
        <w:rPr>
          <w:rFonts w:ascii="BiauKai" w:eastAsia="BiauKai" w:hint="eastAsia"/>
        </w:rPr>
        <w:t>。</w:t>
      </w:r>
    </w:p>
    <w:p w14:paraId="3D3CE9AF" w14:textId="77777777" w:rsidR="00AF2A4A" w:rsidRPr="00166966" w:rsidRDefault="00AF2A4A" w:rsidP="005C1BB5">
      <w:pPr>
        <w:pStyle w:val="a3"/>
        <w:numPr>
          <w:ilvl w:val="1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青少年代表若參與實體之行政會議或iEARN Taiwan行政團隊所要求參與的活動，得實報實銷交通費用。</w:t>
      </w:r>
    </w:p>
    <w:p w14:paraId="64DDB38A" w14:textId="77777777" w:rsidR="006C1AE0" w:rsidRPr="00166966" w:rsidRDefault="008835A8" w:rsidP="005C1BB5">
      <w:pPr>
        <w:pStyle w:val="a3"/>
        <w:numPr>
          <w:ilvl w:val="1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青少年</w:t>
      </w:r>
      <w:r w:rsidR="006C1AE0" w:rsidRPr="00166966">
        <w:rPr>
          <w:rFonts w:ascii="BiauKai" w:eastAsia="BiauKai" w:hint="eastAsia"/>
        </w:rPr>
        <w:t>核心團隊召開實體籌備會議時，得補助交通費(所在地至開會地自強號</w:t>
      </w:r>
      <w:r w:rsidR="000A2275" w:rsidRPr="00166966">
        <w:rPr>
          <w:rFonts w:ascii="BiauKai" w:eastAsia="BiauKai" w:hint="eastAsia"/>
        </w:rPr>
        <w:t>來回</w:t>
      </w:r>
      <w:r w:rsidR="006C1AE0" w:rsidRPr="00166966">
        <w:rPr>
          <w:rFonts w:ascii="BiauKai" w:eastAsia="BiauKai" w:hint="eastAsia"/>
        </w:rPr>
        <w:t>費用)，每餐補助新台幣150元/人</w:t>
      </w:r>
      <w:r w:rsidR="000A2275" w:rsidRPr="00166966">
        <w:rPr>
          <w:rFonts w:ascii="BiauKai" w:eastAsia="BiauKai" w:hint="eastAsia"/>
        </w:rPr>
        <w:t>，補助總額上限視該年度</w:t>
      </w:r>
      <w:r w:rsidR="000A2275" w:rsidRPr="00166966">
        <w:rPr>
          <w:rFonts w:ascii="BiauKai" w:eastAsia="BiauKai" w:hint="eastAsia"/>
        </w:rPr>
        <w:lastRenderedPageBreak/>
        <w:t>iEARN Taiwan預算表。</w:t>
      </w:r>
    </w:p>
    <w:p w14:paraId="0D8B23E5" w14:textId="77777777" w:rsidR="00166966" w:rsidRPr="00166966" w:rsidRDefault="00AF2A4A" w:rsidP="005C1BB5">
      <w:pPr>
        <w:pStyle w:val="a3"/>
        <w:numPr>
          <w:ilvl w:val="1"/>
          <w:numId w:val="1"/>
        </w:numPr>
        <w:ind w:leftChars="0"/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t>青少年代表卸任後得擔任青少年代表團永久顧問，協助後續之青少年代表運作，並適時給予指導。</w:t>
      </w:r>
    </w:p>
    <w:p w14:paraId="6F78EEBB" w14:textId="77777777" w:rsidR="00166966" w:rsidRPr="00166966" w:rsidRDefault="00166966" w:rsidP="00166966">
      <w:pPr>
        <w:rPr>
          <w:rFonts w:ascii="BiauKai" w:eastAsia="BiauKai" w:hint="eastAsia"/>
        </w:rPr>
      </w:pPr>
    </w:p>
    <w:p w14:paraId="0D6B6B35" w14:textId="182B5BEC" w:rsidR="00166966" w:rsidRPr="00166966" w:rsidRDefault="00166966" w:rsidP="00166966">
      <w:pPr>
        <w:rPr>
          <w:rFonts w:ascii="BiauKai" w:eastAsia="BiauKai" w:hAnsi="標楷體" w:hint="eastAsia"/>
        </w:rPr>
      </w:pPr>
      <w:r w:rsidRPr="00166966">
        <w:rPr>
          <w:rFonts w:ascii="BiauKai" w:eastAsia="BiauKai" w:hAnsi="標楷體" w:hint="eastAsia"/>
        </w:rPr>
        <w:t>7.</w:t>
      </w:r>
      <w:r w:rsidRPr="00166966">
        <w:rPr>
          <w:rFonts w:ascii="BiauKai" w:eastAsia="BiauKai" w:hAnsi="標楷體" w:hint="eastAsia"/>
        </w:rPr>
        <w:t>報名時間:</w:t>
      </w:r>
    </w:p>
    <w:p w14:paraId="6CFC79B0" w14:textId="5466E2C4" w:rsidR="00166966" w:rsidRPr="00166966" w:rsidRDefault="00166966" w:rsidP="00166966">
      <w:pPr>
        <w:pStyle w:val="a3"/>
        <w:numPr>
          <w:ilvl w:val="0"/>
          <w:numId w:val="9"/>
        </w:numPr>
        <w:ind w:leftChars="0"/>
        <w:rPr>
          <w:rFonts w:ascii="BiauKai" w:eastAsia="BiauKai" w:hAnsi="標楷體" w:hint="eastAsia"/>
        </w:rPr>
      </w:pPr>
      <w:r w:rsidRPr="00166966">
        <w:rPr>
          <w:rFonts w:ascii="BiauKai" w:eastAsia="BiauKai" w:hAnsi="標楷體" w:hint="eastAsia"/>
        </w:rPr>
        <w:t>自即日起至</w:t>
      </w:r>
      <w:r w:rsidRPr="00166966">
        <w:rPr>
          <w:rFonts w:ascii="BiauKai" w:eastAsia="BiauKai" w:hAnsi="標楷體" w:hint="eastAsia"/>
        </w:rPr>
        <w:t>6</w:t>
      </w:r>
      <w:r w:rsidRPr="00166966">
        <w:rPr>
          <w:rFonts w:ascii="BiauKai" w:eastAsia="BiauKai" w:hAnsi="標楷體" w:hint="eastAsia"/>
        </w:rPr>
        <w:t>月</w:t>
      </w:r>
      <w:r w:rsidRPr="00166966">
        <w:rPr>
          <w:rFonts w:ascii="BiauKai" w:eastAsia="BiauKai" w:hAnsi="標楷體" w:hint="eastAsia"/>
        </w:rPr>
        <w:t>15</w:t>
      </w:r>
      <w:r w:rsidRPr="00166966">
        <w:rPr>
          <w:rFonts w:ascii="BiauKai" w:eastAsia="BiauKai" w:hAnsi="標楷體" w:hint="eastAsia"/>
        </w:rPr>
        <w:t>日止，請將報名</w:t>
      </w:r>
      <w:r w:rsidRPr="00166966">
        <w:rPr>
          <w:rFonts w:ascii="BiauKai" w:eastAsia="BiauKai" w:hAnsi="標楷體" w:hint="eastAsia"/>
        </w:rPr>
        <w:t>表</w:t>
      </w:r>
      <w:r w:rsidRPr="00166966">
        <w:rPr>
          <w:rFonts w:ascii="BiauKai" w:eastAsia="BiauKai" w:hAnsi="標楷體" w:hint="eastAsia"/>
        </w:rPr>
        <w:t>及資料</w:t>
      </w:r>
      <w:r w:rsidRPr="00166966">
        <w:rPr>
          <w:rFonts w:ascii="BiauKai" w:eastAsia="BiauKai" w:hAnsi="標楷體" w:hint="eastAsia"/>
        </w:rPr>
        <w:t>以電子郵件之方式以「2013LYR甄選報名」為主旨</w:t>
      </w:r>
      <w:r w:rsidRPr="00166966">
        <w:rPr>
          <w:rFonts w:ascii="BiauKai" w:eastAsia="BiauKai" w:hAnsi="標楷體" w:hint="eastAsia"/>
        </w:rPr>
        <w:t xml:space="preserve">寄至 </w:t>
      </w:r>
      <w:hyperlink r:id="rId9" w:history="1">
        <w:r w:rsidRPr="00166966">
          <w:rPr>
            <w:rStyle w:val="a7"/>
            <w:rFonts w:ascii="BiauKai" w:eastAsia="BiauKai" w:hAnsi="標楷體" w:hint="eastAsia"/>
          </w:rPr>
          <w:t>iearntaiwan@gmail.com</w:t>
        </w:r>
      </w:hyperlink>
      <w:r w:rsidRPr="00166966">
        <w:rPr>
          <w:rFonts w:ascii="BiauKai" w:eastAsia="BiauKai" w:hAnsi="標楷體" w:hint="eastAsia"/>
        </w:rPr>
        <w:t xml:space="preserve"> 。</w:t>
      </w:r>
    </w:p>
    <w:p w14:paraId="2CD53FF0" w14:textId="00822FF1" w:rsidR="00166966" w:rsidRPr="00166966" w:rsidRDefault="00166966" w:rsidP="00166966">
      <w:pPr>
        <w:pStyle w:val="a3"/>
        <w:numPr>
          <w:ilvl w:val="0"/>
          <w:numId w:val="9"/>
        </w:numPr>
        <w:ind w:leftChars="0"/>
        <w:rPr>
          <w:rFonts w:ascii="BiauKai" w:eastAsia="BiauKai" w:hAnsi="標楷體" w:hint="eastAsia"/>
        </w:rPr>
      </w:pPr>
      <w:r w:rsidRPr="00166966">
        <w:rPr>
          <w:rFonts w:ascii="BiauKai" w:eastAsia="BiauKai" w:hAnsi="標楷體" w:hint="eastAsia"/>
        </w:rPr>
        <w:t>甄選日期將由</w:t>
      </w:r>
      <w:proofErr w:type="spellStart"/>
      <w:r w:rsidRPr="00166966">
        <w:rPr>
          <w:rFonts w:ascii="BiauKai" w:eastAsia="BiauKai" w:hAnsi="標楷體" w:hint="eastAsia"/>
        </w:rPr>
        <w:t>iEARN</w:t>
      </w:r>
      <w:proofErr w:type="spellEnd"/>
      <w:r w:rsidRPr="00166966">
        <w:rPr>
          <w:rFonts w:ascii="BiauKai" w:eastAsia="BiauKai" w:hAnsi="標楷體" w:hint="eastAsia"/>
        </w:rPr>
        <w:t xml:space="preserve"> Taiwan 另期通知。</w:t>
      </w:r>
    </w:p>
    <w:p w14:paraId="283DB496" w14:textId="2DECC4CF" w:rsidR="003E3FBF" w:rsidRPr="00166966" w:rsidRDefault="003E3FBF" w:rsidP="00166966">
      <w:pPr>
        <w:rPr>
          <w:rFonts w:ascii="BiauKai" w:eastAsia="BiauKai" w:hint="eastAsia"/>
        </w:rPr>
      </w:pPr>
      <w:r w:rsidRPr="00166966">
        <w:rPr>
          <w:rFonts w:ascii="BiauKai" w:eastAsia="BiauKai" w:hint="eastAsia"/>
        </w:rPr>
        <w:br w:type="page"/>
      </w:r>
    </w:p>
    <w:p w14:paraId="6245B735" w14:textId="72E248A3" w:rsidR="003E3FBF" w:rsidRPr="00166966" w:rsidRDefault="003E3FBF" w:rsidP="00166966">
      <w:pPr>
        <w:jc w:val="center"/>
        <w:rPr>
          <w:rFonts w:ascii="BiauKai" w:eastAsia="BiauKai" w:hAnsi="標楷體" w:hint="eastAsia"/>
        </w:rPr>
      </w:pPr>
      <w:r w:rsidRPr="00166966">
        <w:rPr>
          <w:rFonts w:ascii="BiauKai" w:eastAsia="BiauKai" w:hAnsi="標楷體" w:hint="eastAsia"/>
          <w:sz w:val="36"/>
          <w:szCs w:val="36"/>
        </w:rPr>
        <w:lastRenderedPageBreak/>
        <w:t>台灣國際教育資源網學會</w:t>
      </w:r>
    </w:p>
    <w:p w14:paraId="2792487E" w14:textId="77777777" w:rsidR="003E3FBF" w:rsidRPr="00166966" w:rsidRDefault="003E3FBF" w:rsidP="003E3FBF">
      <w:pPr>
        <w:jc w:val="center"/>
        <w:rPr>
          <w:rFonts w:ascii="BiauKai" w:eastAsia="BiauKai" w:hAnsi="標楷體" w:hint="eastAsia"/>
          <w:sz w:val="32"/>
          <w:szCs w:val="32"/>
        </w:rPr>
      </w:pPr>
      <w:r w:rsidRPr="00166966">
        <w:rPr>
          <w:rFonts w:ascii="BiauKai" w:eastAsia="BiauKai" w:hAnsi="標楷體" w:hint="eastAsia"/>
          <w:sz w:val="32"/>
          <w:szCs w:val="32"/>
        </w:rPr>
        <w:t>第</w:t>
      </w:r>
      <w:r w:rsidRPr="00166966">
        <w:rPr>
          <w:rFonts w:ascii="BiauKai" w:eastAsia="BiauKai" w:hAnsi="標楷體" w:hint="eastAsia"/>
          <w:sz w:val="32"/>
          <w:szCs w:val="32"/>
        </w:rPr>
        <w:t>三</w:t>
      </w:r>
      <w:r w:rsidRPr="00166966">
        <w:rPr>
          <w:rFonts w:ascii="BiauKai" w:eastAsia="BiauKai" w:hAnsi="標楷體" w:hint="eastAsia"/>
          <w:sz w:val="32"/>
          <w:szCs w:val="32"/>
        </w:rPr>
        <w:t>屆「</w:t>
      </w:r>
      <w:proofErr w:type="spellStart"/>
      <w:r w:rsidRPr="00166966">
        <w:rPr>
          <w:rFonts w:ascii="BiauKai" w:eastAsia="BiauKai" w:hAnsi="標楷體" w:hint="eastAsia"/>
          <w:sz w:val="32"/>
          <w:szCs w:val="32"/>
        </w:rPr>
        <w:t>iEARN</w:t>
      </w:r>
      <w:proofErr w:type="spellEnd"/>
      <w:r w:rsidRPr="00166966">
        <w:rPr>
          <w:rFonts w:ascii="BiauKai" w:eastAsia="BiauKai" w:hAnsi="標楷體" w:hint="eastAsia"/>
          <w:sz w:val="32"/>
          <w:szCs w:val="32"/>
        </w:rPr>
        <w:t xml:space="preserve"> Taiwan</w:t>
      </w:r>
      <w:r w:rsidRPr="00166966">
        <w:rPr>
          <w:rFonts w:ascii="BiauKai" w:eastAsia="BiauKai" w:hAnsi="標楷體" w:hint="eastAsia"/>
          <w:sz w:val="32"/>
          <w:szCs w:val="32"/>
        </w:rPr>
        <w:t xml:space="preserve"> 2013-15</w:t>
      </w:r>
      <w:r w:rsidRPr="00166966">
        <w:rPr>
          <w:rFonts w:ascii="BiauKai" w:eastAsia="BiauKai" w:hAnsi="標楷體" w:hint="eastAsia"/>
          <w:sz w:val="32"/>
          <w:szCs w:val="32"/>
        </w:rPr>
        <w:t>學生領袖」報名資料（一）</w:t>
      </w:r>
    </w:p>
    <w:p w14:paraId="31F3D441" w14:textId="77777777" w:rsidR="003E3FBF" w:rsidRPr="00166966" w:rsidRDefault="003E3FBF" w:rsidP="003E3FBF">
      <w:pPr>
        <w:jc w:val="center"/>
        <w:rPr>
          <w:rFonts w:ascii="BiauKai" w:eastAsia="BiauKai" w:hAnsi="標楷體" w:hint="eastAsia"/>
          <w:sz w:val="32"/>
          <w:szCs w:val="32"/>
        </w:rPr>
      </w:pPr>
      <w:r w:rsidRPr="00166966">
        <w:rPr>
          <w:rFonts w:ascii="BiauKai" w:eastAsia="BiauKai" w:hAnsi="標楷體" w:hint="eastAsia"/>
          <w:sz w:val="32"/>
          <w:szCs w:val="32"/>
        </w:rPr>
        <w:t>資本資料及推薦函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00"/>
        <w:gridCol w:w="540"/>
        <w:gridCol w:w="720"/>
        <w:gridCol w:w="720"/>
        <w:gridCol w:w="720"/>
        <w:gridCol w:w="900"/>
        <w:gridCol w:w="1080"/>
        <w:gridCol w:w="1980"/>
      </w:tblGrid>
      <w:tr w:rsidR="003E3FBF" w:rsidRPr="00166966" w14:paraId="0286F2EB" w14:textId="77777777" w:rsidTr="00261C78">
        <w:trPr>
          <w:trHeight w:val="457"/>
        </w:trPr>
        <w:tc>
          <w:tcPr>
            <w:tcW w:w="1260" w:type="dxa"/>
            <w:vMerge w:val="restart"/>
            <w:vAlign w:val="center"/>
          </w:tcPr>
          <w:p w14:paraId="72228A37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姓名</w:t>
            </w:r>
          </w:p>
        </w:tc>
        <w:tc>
          <w:tcPr>
            <w:tcW w:w="3060" w:type="dxa"/>
            <w:gridSpan w:val="3"/>
          </w:tcPr>
          <w:p w14:paraId="321D608F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  <w:sz w:val="20"/>
                <w:szCs w:val="20"/>
              </w:rPr>
            </w:pPr>
            <w:r w:rsidRPr="00166966">
              <w:rPr>
                <w:rFonts w:ascii="BiauKai" w:eastAsia="BiauKai" w:hAnsi="標楷體" w:hint="eastAsia"/>
                <w:sz w:val="20"/>
                <w:szCs w:val="20"/>
              </w:rPr>
              <w:t xml:space="preserve">(中文) </w:t>
            </w:r>
          </w:p>
        </w:tc>
        <w:tc>
          <w:tcPr>
            <w:tcW w:w="1440" w:type="dxa"/>
            <w:gridSpan w:val="2"/>
            <w:vAlign w:val="center"/>
          </w:tcPr>
          <w:p w14:paraId="2C0E1C1A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性別</w:t>
            </w:r>
          </w:p>
        </w:tc>
        <w:tc>
          <w:tcPr>
            <w:tcW w:w="1980" w:type="dxa"/>
            <w:gridSpan w:val="2"/>
          </w:tcPr>
          <w:p w14:paraId="3458D63B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</w:rPr>
            </w:pPr>
          </w:p>
        </w:tc>
        <w:tc>
          <w:tcPr>
            <w:tcW w:w="1980" w:type="dxa"/>
            <w:vMerge w:val="restart"/>
          </w:tcPr>
          <w:p w14:paraId="4F1F6588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3A694665" w14:textId="77777777" w:rsidTr="00261C78">
        <w:trPr>
          <w:trHeight w:val="285"/>
        </w:trPr>
        <w:tc>
          <w:tcPr>
            <w:tcW w:w="1260" w:type="dxa"/>
            <w:vMerge/>
          </w:tcPr>
          <w:p w14:paraId="0E21D30D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  <w:tc>
          <w:tcPr>
            <w:tcW w:w="3060" w:type="dxa"/>
            <w:gridSpan w:val="3"/>
          </w:tcPr>
          <w:p w14:paraId="42AA5D9C" w14:textId="77777777" w:rsidR="003E3FBF" w:rsidRPr="00166966" w:rsidRDefault="003E3FBF" w:rsidP="00261C78">
            <w:pPr>
              <w:spacing w:line="400" w:lineRule="exact"/>
              <w:rPr>
                <w:rFonts w:ascii="BiauKai" w:eastAsia="BiauKai" w:hAnsi="標楷體" w:hint="eastAsia"/>
                <w:sz w:val="20"/>
                <w:szCs w:val="20"/>
              </w:rPr>
            </w:pPr>
            <w:r w:rsidRPr="00166966">
              <w:rPr>
                <w:rFonts w:ascii="BiauKai" w:eastAsia="BiauKai" w:hAnsi="標楷體" w:hint="eastAsia"/>
                <w:sz w:val="20"/>
                <w:szCs w:val="20"/>
              </w:rPr>
              <w:t>(英文)</w:t>
            </w:r>
            <w:r w:rsidRPr="00166966">
              <w:rPr>
                <w:rFonts w:ascii="BiauKai" w:eastAsia="BiauKai" w:hint="eastAsia"/>
              </w:rPr>
              <w:t xml:space="preserve"> </w:t>
            </w:r>
          </w:p>
        </w:tc>
        <w:tc>
          <w:tcPr>
            <w:tcW w:w="1440" w:type="dxa"/>
            <w:gridSpan w:val="2"/>
          </w:tcPr>
          <w:p w14:paraId="1CD609E2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出生年月日</w:t>
            </w:r>
          </w:p>
        </w:tc>
        <w:tc>
          <w:tcPr>
            <w:tcW w:w="1980" w:type="dxa"/>
            <w:gridSpan w:val="2"/>
          </w:tcPr>
          <w:p w14:paraId="5A45DF45" w14:textId="77777777" w:rsidR="003E3FBF" w:rsidRPr="00166966" w:rsidRDefault="003E3FBF" w:rsidP="003E3FBF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 xml:space="preserve">  </w:t>
            </w:r>
            <w:r w:rsidRPr="00166966">
              <w:rPr>
                <w:rFonts w:ascii="BiauKai" w:eastAsia="BiauKai" w:hAnsi="標楷體" w:hint="eastAsia"/>
              </w:rPr>
              <w:t>/</w:t>
            </w:r>
            <w:r w:rsidRPr="00166966">
              <w:rPr>
                <w:rFonts w:ascii="BiauKai" w:eastAsia="BiauKai" w:hAnsi="標楷體" w:hint="eastAsia"/>
              </w:rPr>
              <w:t xml:space="preserve">  </w:t>
            </w:r>
            <w:proofErr w:type="gramStart"/>
            <w:r w:rsidRPr="00166966">
              <w:rPr>
                <w:rFonts w:ascii="BiauKai" w:eastAsia="BiauKai" w:hAnsi="標楷體" w:hint="eastAsia"/>
              </w:rPr>
              <w:t>/</w:t>
            </w:r>
            <w:r w:rsidRPr="00166966">
              <w:rPr>
                <w:rFonts w:ascii="BiauKai" w:eastAsia="BiauKai" w:hAnsi="標楷體" w:hint="eastAsia"/>
              </w:rPr>
              <w:t xml:space="preserve">  </w:t>
            </w:r>
            <w:proofErr w:type="gramEnd"/>
          </w:p>
        </w:tc>
        <w:tc>
          <w:tcPr>
            <w:tcW w:w="1980" w:type="dxa"/>
            <w:vMerge/>
          </w:tcPr>
          <w:p w14:paraId="45932E70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33E1C812" w14:textId="77777777" w:rsidTr="00261C78">
        <w:tc>
          <w:tcPr>
            <w:tcW w:w="1260" w:type="dxa"/>
          </w:tcPr>
          <w:p w14:paraId="73BE6402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就讀學校</w:t>
            </w:r>
          </w:p>
        </w:tc>
        <w:tc>
          <w:tcPr>
            <w:tcW w:w="3060" w:type="dxa"/>
            <w:gridSpan w:val="3"/>
          </w:tcPr>
          <w:p w14:paraId="6A0FA054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</w:rPr>
            </w:pPr>
          </w:p>
        </w:tc>
        <w:tc>
          <w:tcPr>
            <w:tcW w:w="1440" w:type="dxa"/>
            <w:gridSpan w:val="2"/>
          </w:tcPr>
          <w:p w14:paraId="74869D3D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家中電話</w:t>
            </w:r>
          </w:p>
        </w:tc>
        <w:tc>
          <w:tcPr>
            <w:tcW w:w="1980" w:type="dxa"/>
            <w:gridSpan w:val="2"/>
          </w:tcPr>
          <w:p w14:paraId="6B4B2E7C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</w:rPr>
            </w:pPr>
          </w:p>
        </w:tc>
        <w:tc>
          <w:tcPr>
            <w:tcW w:w="1980" w:type="dxa"/>
            <w:vMerge/>
          </w:tcPr>
          <w:p w14:paraId="3E4338AB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60DFA515" w14:textId="77777777" w:rsidTr="00261C78">
        <w:trPr>
          <w:trHeight w:val="435"/>
        </w:trPr>
        <w:tc>
          <w:tcPr>
            <w:tcW w:w="1260" w:type="dxa"/>
          </w:tcPr>
          <w:p w14:paraId="77C52D1B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年級</w:t>
            </w:r>
          </w:p>
        </w:tc>
        <w:tc>
          <w:tcPr>
            <w:tcW w:w="3060" w:type="dxa"/>
            <w:gridSpan w:val="3"/>
          </w:tcPr>
          <w:p w14:paraId="62606B74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</w:rPr>
            </w:pPr>
          </w:p>
        </w:tc>
        <w:tc>
          <w:tcPr>
            <w:tcW w:w="1440" w:type="dxa"/>
            <w:gridSpan w:val="2"/>
          </w:tcPr>
          <w:p w14:paraId="28072AB7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聯絡手機</w:t>
            </w:r>
          </w:p>
        </w:tc>
        <w:tc>
          <w:tcPr>
            <w:tcW w:w="1980" w:type="dxa"/>
            <w:gridSpan w:val="2"/>
          </w:tcPr>
          <w:p w14:paraId="35FE85B3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</w:rPr>
            </w:pPr>
          </w:p>
        </w:tc>
        <w:tc>
          <w:tcPr>
            <w:tcW w:w="1980" w:type="dxa"/>
            <w:vMerge/>
          </w:tcPr>
          <w:p w14:paraId="005BE7FE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1C93CBEC" w14:textId="77777777" w:rsidTr="00261C78">
        <w:trPr>
          <w:trHeight w:val="345"/>
        </w:trPr>
        <w:tc>
          <w:tcPr>
            <w:tcW w:w="1260" w:type="dxa"/>
          </w:tcPr>
          <w:p w14:paraId="7ECCFE1A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科別</w:t>
            </w:r>
          </w:p>
        </w:tc>
        <w:tc>
          <w:tcPr>
            <w:tcW w:w="3060" w:type="dxa"/>
            <w:gridSpan w:val="3"/>
          </w:tcPr>
          <w:p w14:paraId="193D341E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</w:rPr>
            </w:pPr>
          </w:p>
        </w:tc>
        <w:tc>
          <w:tcPr>
            <w:tcW w:w="1440" w:type="dxa"/>
            <w:gridSpan w:val="2"/>
          </w:tcPr>
          <w:p w14:paraId="5C05225C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飲食習慣</w:t>
            </w:r>
          </w:p>
        </w:tc>
        <w:tc>
          <w:tcPr>
            <w:tcW w:w="1980" w:type="dxa"/>
            <w:gridSpan w:val="2"/>
          </w:tcPr>
          <w:p w14:paraId="4C041DDB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■□葷  □素</w:t>
            </w:r>
          </w:p>
        </w:tc>
        <w:tc>
          <w:tcPr>
            <w:tcW w:w="1980" w:type="dxa"/>
            <w:vMerge/>
          </w:tcPr>
          <w:p w14:paraId="54FA2CC1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721476B7" w14:textId="77777777" w:rsidTr="00261C78">
        <w:trPr>
          <w:trHeight w:val="282"/>
        </w:trPr>
        <w:tc>
          <w:tcPr>
            <w:tcW w:w="1260" w:type="dxa"/>
          </w:tcPr>
          <w:p w14:paraId="6D02CE1C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通訊地址</w:t>
            </w:r>
          </w:p>
        </w:tc>
        <w:tc>
          <w:tcPr>
            <w:tcW w:w="6480" w:type="dxa"/>
            <w:gridSpan w:val="7"/>
          </w:tcPr>
          <w:p w14:paraId="1FA9FCEA" w14:textId="77777777" w:rsidR="003E3FBF" w:rsidRPr="00166966" w:rsidRDefault="003E3FBF" w:rsidP="00261C78">
            <w:pPr>
              <w:spacing w:line="400" w:lineRule="exact"/>
              <w:rPr>
                <w:rFonts w:ascii="BiauKai" w:eastAsia="BiauKai" w:hAnsi="標楷體" w:hint="eastAsia"/>
              </w:rPr>
            </w:pPr>
          </w:p>
        </w:tc>
        <w:tc>
          <w:tcPr>
            <w:tcW w:w="1980" w:type="dxa"/>
            <w:vMerge/>
          </w:tcPr>
          <w:p w14:paraId="5758507C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188FF48F" w14:textId="77777777" w:rsidTr="00261C78">
        <w:trPr>
          <w:trHeight w:val="282"/>
        </w:trPr>
        <w:tc>
          <w:tcPr>
            <w:tcW w:w="1260" w:type="dxa"/>
            <w:tcBorders>
              <w:bottom w:val="single" w:sz="4" w:space="0" w:color="auto"/>
            </w:tcBorders>
          </w:tcPr>
          <w:p w14:paraId="161B4A3C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E-mail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</w:tcPr>
          <w:p w14:paraId="2FFBAE19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552C7CD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身分證字號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33C7F1B1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24FC9CC0" w14:textId="77777777" w:rsidTr="00261C78">
        <w:trPr>
          <w:trHeight w:val="488"/>
        </w:trPr>
        <w:tc>
          <w:tcPr>
            <w:tcW w:w="1260" w:type="dxa"/>
            <w:vMerge w:val="restart"/>
          </w:tcPr>
          <w:p w14:paraId="65A5E2F2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緊急聯絡人姓名</w:t>
            </w:r>
          </w:p>
        </w:tc>
        <w:tc>
          <w:tcPr>
            <w:tcW w:w="1800" w:type="dxa"/>
            <w:vMerge w:val="restart"/>
          </w:tcPr>
          <w:p w14:paraId="28004551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  <w:tc>
          <w:tcPr>
            <w:tcW w:w="540" w:type="dxa"/>
            <w:vMerge w:val="restart"/>
          </w:tcPr>
          <w:p w14:paraId="2D700161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關係</w:t>
            </w:r>
          </w:p>
        </w:tc>
        <w:tc>
          <w:tcPr>
            <w:tcW w:w="1440" w:type="dxa"/>
            <w:gridSpan w:val="2"/>
            <w:vMerge w:val="restart"/>
          </w:tcPr>
          <w:p w14:paraId="3CF1AE9F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1EC4CF13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聯絡電話</w:t>
            </w:r>
          </w:p>
        </w:tc>
        <w:tc>
          <w:tcPr>
            <w:tcW w:w="3060" w:type="dxa"/>
            <w:gridSpan w:val="2"/>
          </w:tcPr>
          <w:p w14:paraId="7F48C00D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  <w:sz w:val="20"/>
                <w:szCs w:val="20"/>
              </w:rPr>
            </w:pPr>
            <w:r w:rsidRPr="00166966">
              <w:rPr>
                <w:rFonts w:ascii="BiauKai" w:eastAsia="BiauKai" w:hAnsi="標楷體" w:hint="eastAsia"/>
                <w:sz w:val="20"/>
                <w:szCs w:val="20"/>
              </w:rPr>
              <w:t>(日)</w:t>
            </w:r>
          </w:p>
        </w:tc>
      </w:tr>
      <w:tr w:rsidR="003E3FBF" w:rsidRPr="00166966" w14:paraId="7A56CCC3" w14:textId="77777777" w:rsidTr="00261C78">
        <w:trPr>
          <w:trHeight w:val="487"/>
        </w:trPr>
        <w:tc>
          <w:tcPr>
            <w:tcW w:w="1260" w:type="dxa"/>
            <w:vMerge/>
          </w:tcPr>
          <w:p w14:paraId="0A162621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  <w:tc>
          <w:tcPr>
            <w:tcW w:w="1800" w:type="dxa"/>
            <w:vMerge/>
          </w:tcPr>
          <w:p w14:paraId="0EC17232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  <w:tc>
          <w:tcPr>
            <w:tcW w:w="540" w:type="dxa"/>
            <w:vMerge/>
          </w:tcPr>
          <w:p w14:paraId="2E46901A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  <w:tc>
          <w:tcPr>
            <w:tcW w:w="1440" w:type="dxa"/>
            <w:gridSpan w:val="2"/>
            <w:vMerge/>
          </w:tcPr>
          <w:p w14:paraId="6413082A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492D217A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  <w:tc>
          <w:tcPr>
            <w:tcW w:w="3060" w:type="dxa"/>
            <w:gridSpan w:val="2"/>
          </w:tcPr>
          <w:p w14:paraId="636A2693" w14:textId="77777777" w:rsidR="003E3FBF" w:rsidRPr="00166966" w:rsidRDefault="003E3FBF" w:rsidP="003E3FBF">
            <w:pPr>
              <w:spacing w:line="400" w:lineRule="exact"/>
              <w:rPr>
                <w:rFonts w:ascii="BiauKai" w:eastAsia="BiauKai" w:hAnsi="標楷體" w:hint="eastAsia"/>
                <w:sz w:val="20"/>
                <w:szCs w:val="20"/>
              </w:rPr>
            </w:pPr>
            <w:r w:rsidRPr="00166966">
              <w:rPr>
                <w:rFonts w:ascii="BiauKai" w:eastAsia="BiauKai" w:hAnsi="標楷體" w:hint="eastAsia"/>
                <w:sz w:val="20"/>
                <w:szCs w:val="20"/>
              </w:rPr>
              <w:t>(夜)</w:t>
            </w:r>
          </w:p>
        </w:tc>
      </w:tr>
      <w:tr w:rsidR="003E3FBF" w:rsidRPr="00166966" w14:paraId="5E5487C6" w14:textId="77777777" w:rsidTr="00261C78">
        <w:trPr>
          <w:trHeight w:val="487"/>
        </w:trPr>
        <w:tc>
          <w:tcPr>
            <w:tcW w:w="1260" w:type="dxa"/>
          </w:tcPr>
          <w:p w14:paraId="6EFA3C3D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曾參與之</w:t>
            </w:r>
            <w:r w:rsidRPr="00166966">
              <w:rPr>
                <w:rFonts w:ascii="BiauKai" w:eastAsia="BiauKai" w:hAnsi="標楷體" w:hint="eastAsia"/>
                <w:color w:val="000000"/>
              </w:rPr>
              <w:t>專案及國際會議</w:t>
            </w:r>
          </w:p>
        </w:tc>
        <w:tc>
          <w:tcPr>
            <w:tcW w:w="8460" w:type="dxa"/>
            <w:gridSpan w:val="8"/>
          </w:tcPr>
          <w:p w14:paraId="10E5E37A" w14:textId="77777777" w:rsidR="003E3FBF" w:rsidRPr="00166966" w:rsidRDefault="003E3FBF" w:rsidP="00261C78">
            <w:pPr>
              <w:spacing w:line="400" w:lineRule="exact"/>
              <w:rPr>
                <w:rFonts w:ascii="BiauKai" w:eastAsia="BiauKai" w:hAnsi="標楷體" w:hint="eastAsia"/>
                <w:sz w:val="20"/>
                <w:szCs w:val="20"/>
              </w:rPr>
            </w:pPr>
          </w:p>
        </w:tc>
      </w:tr>
      <w:tr w:rsidR="003E3FBF" w:rsidRPr="00166966" w14:paraId="26A28381" w14:textId="77777777" w:rsidTr="00261C78">
        <w:tc>
          <w:tcPr>
            <w:tcW w:w="1260" w:type="dxa"/>
            <w:tcBorders>
              <w:top w:val="double" w:sz="4" w:space="0" w:color="auto"/>
            </w:tcBorders>
          </w:tcPr>
          <w:p w14:paraId="6BE9A991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推薦教師</w:t>
            </w:r>
          </w:p>
        </w:tc>
        <w:tc>
          <w:tcPr>
            <w:tcW w:w="3780" w:type="dxa"/>
            <w:gridSpan w:val="4"/>
            <w:tcBorders>
              <w:top w:val="double" w:sz="4" w:space="0" w:color="auto"/>
            </w:tcBorders>
          </w:tcPr>
          <w:p w14:paraId="7E1B1C6E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</w:tcPr>
          <w:p w14:paraId="711E926E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服務單位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14:paraId="3CE48A82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22120E37" w14:textId="77777777" w:rsidTr="00261C78">
        <w:tc>
          <w:tcPr>
            <w:tcW w:w="1260" w:type="dxa"/>
            <w:tcBorders>
              <w:top w:val="single" w:sz="4" w:space="0" w:color="auto"/>
            </w:tcBorders>
          </w:tcPr>
          <w:p w14:paraId="439BC361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E-mail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</w:tcBorders>
          </w:tcPr>
          <w:p w14:paraId="49A34012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16DDD898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聯絡電話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</w:tcPr>
          <w:p w14:paraId="57CB01D4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4938E221" w14:textId="77777777" w:rsidTr="00261C78">
        <w:trPr>
          <w:trHeight w:val="1195"/>
        </w:trPr>
        <w:tc>
          <w:tcPr>
            <w:tcW w:w="1260" w:type="dxa"/>
          </w:tcPr>
          <w:p w14:paraId="29B8128C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推薦理由</w:t>
            </w:r>
          </w:p>
        </w:tc>
        <w:tc>
          <w:tcPr>
            <w:tcW w:w="8460" w:type="dxa"/>
            <w:gridSpan w:val="8"/>
          </w:tcPr>
          <w:p w14:paraId="15AC520A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0ED4008F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762626E4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30AEFAD4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43D9768D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08A5C968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5B2C4783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4CC0574A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09E17E8A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2AC020A4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27B1095F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4DC15A87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 xml:space="preserve">                                 教師簽名：</w:t>
            </w:r>
          </w:p>
          <w:p w14:paraId="0DBABECB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  <w:p w14:paraId="50362BBD" w14:textId="77777777" w:rsidR="003E3FBF" w:rsidRPr="00166966" w:rsidRDefault="003E3FBF" w:rsidP="00261C78">
            <w:pPr>
              <w:spacing w:line="400" w:lineRule="exact"/>
              <w:jc w:val="center"/>
              <w:rPr>
                <w:rFonts w:ascii="BiauKai" w:eastAsia="BiauKai" w:hAnsi="標楷體" w:hint="eastAsia"/>
              </w:rPr>
            </w:pPr>
          </w:p>
        </w:tc>
      </w:tr>
    </w:tbl>
    <w:p w14:paraId="2647D81E" w14:textId="77777777" w:rsidR="003E3FBF" w:rsidRPr="00166966" w:rsidRDefault="003E3FBF" w:rsidP="003E3FBF">
      <w:pPr>
        <w:widowControl/>
        <w:tabs>
          <w:tab w:val="left" w:pos="720"/>
        </w:tabs>
        <w:jc w:val="center"/>
        <w:rPr>
          <w:rFonts w:ascii="BiauKai" w:eastAsia="BiauKai" w:hAnsi="標楷體" w:hint="eastAsia"/>
          <w:sz w:val="36"/>
          <w:szCs w:val="36"/>
        </w:rPr>
      </w:pPr>
      <w:r w:rsidRPr="00166966">
        <w:rPr>
          <w:rFonts w:ascii="BiauKai" w:eastAsia="BiauKai" w:hint="eastAsia"/>
        </w:rPr>
        <w:br w:type="page"/>
      </w:r>
      <w:r w:rsidRPr="00166966">
        <w:rPr>
          <w:rFonts w:ascii="BiauKai" w:eastAsia="BiauKai" w:hAnsi="標楷體" w:hint="eastAsia"/>
          <w:sz w:val="36"/>
          <w:szCs w:val="36"/>
        </w:rPr>
        <w:lastRenderedPageBreak/>
        <w:t>台灣國際教育資源網學會</w:t>
      </w:r>
    </w:p>
    <w:p w14:paraId="2D3ABF5B" w14:textId="77777777" w:rsidR="003E3FBF" w:rsidRPr="00166966" w:rsidRDefault="003E3FBF" w:rsidP="003E3FBF">
      <w:pPr>
        <w:jc w:val="center"/>
        <w:rPr>
          <w:rFonts w:ascii="BiauKai" w:eastAsia="BiauKai" w:hAnsi="標楷體" w:hint="eastAsia"/>
          <w:sz w:val="32"/>
          <w:szCs w:val="32"/>
        </w:rPr>
      </w:pPr>
      <w:r w:rsidRPr="00166966">
        <w:rPr>
          <w:rFonts w:ascii="BiauKai" w:eastAsia="BiauKai" w:hAnsi="標楷體" w:hint="eastAsia"/>
          <w:sz w:val="32"/>
          <w:szCs w:val="32"/>
        </w:rPr>
        <w:t>第三屆「</w:t>
      </w:r>
      <w:proofErr w:type="spellStart"/>
      <w:r w:rsidRPr="00166966">
        <w:rPr>
          <w:rFonts w:ascii="BiauKai" w:eastAsia="BiauKai" w:hAnsi="標楷體" w:hint="eastAsia"/>
          <w:sz w:val="32"/>
          <w:szCs w:val="32"/>
        </w:rPr>
        <w:t>iEARN</w:t>
      </w:r>
      <w:proofErr w:type="spellEnd"/>
      <w:r w:rsidRPr="00166966">
        <w:rPr>
          <w:rFonts w:ascii="BiauKai" w:eastAsia="BiauKai" w:hAnsi="標楷體" w:hint="eastAsia"/>
          <w:sz w:val="32"/>
          <w:szCs w:val="32"/>
        </w:rPr>
        <w:t xml:space="preserve"> Taiwan 2013-15學生領袖」報名資料（二）</w:t>
      </w:r>
    </w:p>
    <w:p w14:paraId="41CBD256" w14:textId="77777777" w:rsidR="003E3FBF" w:rsidRPr="00166966" w:rsidRDefault="003E3FBF" w:rsidP="003E3FBF">
      <w:pPr>
        <w:jc w:val="center"/>
        <w:rPr>
          <w:rFonts w:ascii="BiauKai" w:eastAsia="BiauKai" w:hAnsi="標楷體" w:hint="eastAsia"/>
          <w:sz w:val="32"/>
          <w:szCs w:val="32"/>
        </w:rPr>
      </w:pPr>
      <w:r w:rsidRPr="00166966">
        <w:rPr>
          <w:rFonts w:ascii="BiauKai" w:eastAsia="BiauKai" w:hAnsi="標楷體" w:hint="eastAsia"/>
          <w:sz w:val="32"/>
          <w:szCs w:val="32"/>
        </w:rPr>
        <w:t>學生自傳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3E3FBF" w:rsidRPr="00166966" w14:paraId="16054841" w14:textId="77777777" w:rsidTr="00261C78">
        <w:tc>
          <w:tcPr>
            <w:tcW w:w="8362" w:type="dxa"/>
          </w:tcPr>
          <w:p w14:paraId="435103A2" w14:textId="77777777" w:rsidR="003E3FBF" w:rsidRPr="00166966" w:rsidRDefault="003E3FBF" w:rsidP="00261C78">
            <w:pPr>
              <w:rPr>
                <w:rFonts w:ascii="BiauKai" w:eastAsia="BiauKai" w:hAnsi="標楷體" w:hint="eastAsia"/>
                <w:b/>
              </w:rPr>
            </w:pPr>
            <w:r w:rsidRPr="00166966">
              <w:rPr>
                <w:rFonts w:ascii="BiauKai" w:eastAsia="BiauKai" w:hAnsi="標楷體" w:hint="eastAsia"/>
                <w:b/>
              </w:rPr>
              <w:t xml:space="preserve">報名同學自傳(請自行撰寫，全文在300~500字內) </w:t>
            </w:r>
          </w:p>
        </w:tc>
      </w:tr>
      <w:tr w:rsidR="003E3FBF" w:rsidRPr="00166966" w14:paraId="60AC4231" w14:textId="77777777" w:rsidTr="00261C78">
        <w:tc>
          <w:tcPr>
            <w:tcW w:w="8362" w:type="dxa"/>
          </w:tcPr>
          <w:p w14:paraId="63B19664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一、自我介紹：</w:t>
            </w:r>
          </w:p>
          <w:p w14:paraId="2EE35DAF" w14:textId="77777777" w:rsidR="003E3FBF" w:rsidRPr="00166966" w:rsidRDefault="003E3FBF" w:rsidP="003E3FBF">
            <w:pPr>
              <w:autoSpaceDE w:val="0"/>
              <w:autoSpaceDN w:val="0"/>
              <w:adjustRightInd w:val="0"/>
              <w:spacing w:line="0" w:lineRule="atLeast"/>
              <w:rPr>
                <w:rFonts w:ascii="BiauKai" w:eastAsia="BiauKai" w:hAnsi="標楷體" w:cs="ｷsｲﾓ" w:hint="eastAsia"/>
                <w:color w:val="000000"/>
                <w:kern w:val="0"/>
              </w:rPr>
            </w:pPr>
            <w:r w:rsidRPr="00166966">
              <w:rPr>
                <w:rFonts w:ascii="BiauKai" w:eastAsia="BiauKai" w:hAnsi="標楷體" w:cs="ｷsｲﾓ" w:hint="eastAsia"/>
                <w:color w:val="000000"/>
                <w:kern w:val="0"/>
              </w:rPr>
              <w:t xml:space="preserve">    </w:t>
            </w:r>
          </w:p>
          <w:p w14:paraId="638DD6DE" w14:textId="77777777" w:rsidR="003E3FBF" w:rsidRPr="00166966" w:rsidRDefault="003E3FBF" w:rsidP="003E3FBF">
            <w:pPr>
              <w:autoSpaceDE w:val="0"/>
              <w:autoSpaceDN w:val="0"/>
              <w:adjustRightInd w:val="0"/>
              <w:spacing w:line="0" w:lineRule="atLeast"/>
              <w:rPr>
                <w:rFonts w:ascii="BiauKai" w:eastAsia="BiauKai" w:hAnsi="標楷體" w:cs="ｷsｲﾓ" w:hint="eastAsia"/>
                <w:color w:val="000000"/>
                <w:kern w:val="0"/>
              </w:rPr>
            </w:pPr>
          </w:p>
          <w:p w14:paraId="5378E9C0" w14:textId="77777777" w:rsidR="003E3FBF" w:rsidRPr="00166966" w:rsidRDefault="003E3FBF" w:rsidP="003E3FBF">
            <w:pPr>
              <w:autoSpaceDE w:val="0"/>
              <w:autoSpaceDN w:val="0"/>
              <w:adjustRightInd w:val="0"/>
              <w:spacing w:line="0" w:lineRule="atLeast"/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480FFBCB" w14:textId="77777777" w:rsidTr="00261C78">
        <w:tc>
          <w:tcPr>
            <w:tcW w:w="8362" w:type="dxa"/>
          </w:tcPr>
          <w:p w14:paraId="4B742AAA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二、參加動機：</w:t>
            </w:r>
          </w:p>
          <w:p w14:paraId="4295A5EE" w14:textId="77777777" w:rsidR="003E3FBF" w:rsidRPr="00166966" w:rsidRDefault="003E3FBF" w:rsidP="003E3FBF">
            <w:pPr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 xml:space="preserve">    </w:t>
            </w:r>
          </w:p>
          <w:p w14:paraId="020B8411" w14:textId="77777777" w:rsidR="003E3FBF" w:rsidRPr="00166966" w:rsidRDefault="003E3FBF" w:rsidP="003E3FBF">
            <w:pPr>
              <w:rPr>
                <w:rFonts w:ascii="BiauKai" w:eastAsia="BiauKai" w:hAnsi="標楷體" w:hint="eastAsia"/>
              </w:rPr>
            </w:pPr>
          </w:p>
          <w:p w14:paraId="0ED6232C" w14:textId="77777777" w:rsidR="003E3FBF" w:rsidRPr="00166966" w:rsidRDefault="003E3FBF" w:rsidP="003E3FBF">
            <w:pPr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3F85E7DB" w14:textId="77777777" w:rsidTr="00261C78">
        <w:tc>
          <w:tcPr>
            <w:tcW w:w="8362" w:type="dxa"/>
          </w:tcPr>
          <w:p w14:paraId="283B7D0E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三、</w:t>
            </w:r>
            <w:proofErr w:type="spellStart"/>
            <w:r w:rsidRPr="00166966">
              <w:rPr>
                <w:rFonts w:ascii="BiauKai" w:eastAsia="BiauKai" w:hAnsi="標楷體" w:hint="eastAsia"/>
              </w:rPr>
              <w:t>iEARN</w:t>
            </w:r>
            <w:proofErr w:type="spellEnd"/>
            <w:r w:rsidRPr="00166966">
              <w:rPr>
                <w:rFonts w:ascii="BiauKai" w:eastAsia="BiauKai" w:hAnsi="標楷體" w:hint="eastAsia"/>
              </w:rPr>
              <w:t>帶給您的意義：</w:t>
            </w:r>
          </w:p>
          <w:p w14:paraId="0D39418E" w14:textId="77777777" w:rsidR="003E3FBF" w:rsidRPr="00166966" w:rsidRDefault="003E3FBF" w:rsidP="003E3FBF">
            <w:pPr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 xml:space="preserve">    </w:t>
            </w:r>
          </w:p>
          <w:p w14:paraId="6894924A" w14:textId="77777777" w:rsidR="003E3FBF" w:rsidRPr="00166966" w:rsidRDefault="003E3FBF" w:rsidP="003E3FBF">
            <w:pPr>
              <w:rPr>
                <w:rFonts w:ascii="BiauKai" w:eastAsia="BiauKai" w:hAnsi="標楷體" w:hint="eastAsia"/>
              </w:rPr>
            </w:pPr>
          </w:p>
          <w:p w14:paraId="26BD1972" w14:textId="77777777" w:rsidR="003E3FBF" w:rsidRPr="00166966" w:rsidRDefault="003E3FBF" w:rsidP="003E3FBF">
            <w:pPr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0D6AC80F" w14:textId="77777777" w:rsidTr="00261C78">
        <w:tc>
          <w:tcPr>
            <w:tcW w:w="8362" w:type="dxa"/>
          </w:tcPr>
          <w:p w14:paraId="0F1C944E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四、成為學生領袖後，您要推動的事:</w:t>
            </w:r>
          </w:p>
          <w:p w14:paraId="56721C59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</w:p>
          <w:p w14:paraId="72B65C05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</w:p>
          <w:p w14:paraId="58F515EA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</w:p>
          <w:p w14:paraId="4D5693A4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130FDD36" w14:textId="77777777" w:rsidTr="00261C78">
        <w:tc>
          <w:tcPr>
            <w:tcW w:w="8362" w:type="dxa"/>
          </w:tcPr>
          <w:p w14:paraId="548993E1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五、其他補充：</w:t>
            </w:r>
          </w:p>
          <w:p w14:paraId="3CFB13ED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</w:p>
          <w:p w14:paraId="0738483D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</w:p>
          <w:p w14:paraId="1537F72C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</w:p>
          <w:p w14:paraId="1F121081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</w:p>
        </w:tc>
      </w:tr>
      <w:tr w:rsidR="003E3FBF" w:rsidRPr="00166966" w14:paraId="5095CA7A" w14:textId="77777777" w:rsidTr="00261C78">
        <w:tc>
          <w:tcPr>
            <w:tcW w:w="8362" w:type="dxa"/>
          </w:tcPr>
          <w:p w14:paraId="62A62ADF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</w:p>
          <w:p w14:paraId="1BC78714" w14:textId="77777777" w:rsidR="003E3FBF" w:rsidRPr="00166966" w:rsidRDefault="003E3FBF" w:rsidP="00261C78">
            <w:pPr>
              <w:rPr>
                <w:rFonts w:ascii="BiauKai" w:eastAsia="BiauKai" w:hAnsi="標楷體" w:hint="eastAsia"/>
              </w:rPr>
            </w:pPr>
            <w:r w:rsidRPr="00166966">
              <w:rPr>
                <w:rFonts w:ascii="BiauKai" w:eastAsia="BiauKai" w:hAnsi="標楷體" w:hint="eastAsia"/>
              </w:rPr>
              <w:t>簽名：</w:t>
            </w:r>
            <w:r w:rsidRPr="00166966">
              <w:rPr>
                <w:rFonts w:ascii="BiauKai" w:eastAsia="BiauKai" w:hAnsi="標楷體" w:hint="eastAsia"/>
                <w:sz w:val="22"/>
              </w:rPr>
              <w:t xml:space="preserve"> </w:t>
            </w:r>
          </w:p>
        </w:tc>
      </w:tr>
    </w:tbl>
    <w:p w14:paraId="1D859DB6" w14:textId="77777777" w:rsidR="003E3FBF" w:rsidRPr="00166966" w:rsidRDefault="003E3FBF" w:rsidP="003E3FBF">
      <w:pPr>
        <w:rPr>
          <w:rFonts w:ascii="BiauKai" w:eastAsia="BiauKai" w:hint="eastAsia"/>
        </w:rPr>
      </w:pPr>
    </w:p>
    <w:p w14:paraId="2A001E78" w14:textId="77777777" w:rsidR="00AF2A4A" w:rsidRPr="00166966" w:rsidRDefault="00AF2A4A" w:rsidP="003E3FBF">
      <w:pPr>
        <w:rPr>
          <w:rFonts w:ascii="BiauKai" w:eastAsia="BiauKai" w:hint="eastAsia"/>
        </w:rPr>
      </w:pPr>
    </w:p>
    <w:p w14:paraId="619DA2C8" w14:textId="77777777" w:rsidR="008835A8" w:rsidRPr="00166966" w:rsidRDefault="008835A8" w:rsidP="008835A8">
      <w:pPr>
        <w:rPr>
          <w:rFonts w:ascii="BiauKai" w:eastAsia="BiauKai" w:hint="eastAsia"/>
        </w:rPr>
      </w:pPr>
    </w:p>
    <w:p w14:paraId="777AAD8B" w14:textId="77777777" w:rsidR="008835A8" w:rsidRPr="00166966" w:rsidRDefault="008835A8" w:rsidP="008835A8">
      <w:pPr>
        <w:rPr>
          <w:rFonts w:ascii="BiauKai" w:eastAsia="BiauKai" w:hint="eastAsia"/>
        </w:rPr>
      </w:pPr>
    </w:p>
    <w:sectPr w:rsidR="008835A8" w:rsidRPr="00166966" w:rsidSect="008D7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F9A27" w14:textId="77777777" w:rsidR="00AA16AF" w:rsidRDefault="00AA16AF" w:rsidP="008835A8">
      <w:r>
        <w:separator/>
      </w:r>
    </w:p>
  </w:endnote>
  <w:endnote w:type="continuationSeparator" w:id="0">
    <w:p w14:paraId="71F6AB27" w14:textId="77777777" w:rsidR="00AA16AF" w:rsidRDefault="00AA16AF" w:rsidP="0088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ｷsｲﾓ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F34EB" w14:textId="77777777" w:rsidR="00AA16AF" w:rsidRDefault="00AA16AF" w:rsidP="008835A8">
      <w:r>
        <w:separator/>
      </w:r>
    </w:p>
  </w:footnote>
  <w:footnote w:type="continuationSeparator" w:id="0">
    <w:p w14:paraId="038A5304" w14:textId="77777777" w:rsidR="00AA16AF" w:rsidRDefault="00AA16AF" w:rsidP="0088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97C"/>
    <w:multiLevelType w:val="hybridMultilevel"/>
    <w:tmpl w:val="88D26D28"/>
    <w:lvl w:ilvl="0" w:tplc="AF26D4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077FE1"/>
    <w:multiLevelType w:val="hybridMultilevel"/>
    <w:tmpl w:val="2690B01A"/>
    <w:lvl w:ilvl="0" w:tplc="F064D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D97201"/>
    <w:multiLevelType w:val="hybridMultilevel"/>
    <w:tmpl w:val="A1D618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67A41C3"/>
    <w:multiLevelType w:val="hybridMultilevel"/>
    <w:tmpl w:val="524CAB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B517F87"/>
    <w:multiLevelType w:val="hybridMultilevel"/>
    <w:tmpl w:val="05528E92"/>
    <w:lvl w:ilvl="0" w:tplc="6ED0A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0B955BF"/>
    <w:multiLevelType w:val="hybridMultilevel"/>
    <w:tmpl w:val="7F789D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F206E77"/>
    <w:multiLevelType w:val="hybridMultilevel"/>
    <w:tmpl w:val="08DC63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BF3898"/>
    <w:multiLevelType w:val="hybridMultilevel"/>
    <w:tmpl w:val="47B8E77A"/>
    <w:lvl w:ilvl="0" w:tplc="361ADD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9A4F6C"/>
    <w:multiLevelType w:val="hybridMultilevel"/>
    <w:tmpl w:val="612AF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6F4FA5"/>
    <w:multiLevelType w:val="hybridMultilevel"/>
    <w:tmpl w:val="73FA9C06"/>
    <w:lvl w:ilvl="0" w:tplc="DF069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B6868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A59"/>
    <w:rsid w:val="000A2275"/>
    <w:rsid w:val="000A2DDD"/>
    <w:rsid w:val="001507B9"/>
    <w:rsid w:val="00166966"/>
    <w:rsid w:val="002765ED"/>
    <w:rsid w:val="002F2263"/>
    <w:rsid w:val="003E3FBF"/>
    <w:rsid w:val="003F5A59"/>
    <w:rsid w:val="005C1BB5"/>
    <w:rsid w:val="006C1AE0"/>
    <w:rsid w:val="00785499"/>
    <w:rsid w:val="00794F36"/>
    <w:rsid w:val="0083336A"/>
    <w:rsid w:val="008835A8"/>
    <w:rsid w:val="008D775B"/>
    <w:rsid w:val="008D78CE"/>
    <w:rsid w:val="008E6925"/>
    <w:rsid w:val="009013D2"/>
    <w:rsid w:val="00931054"/>
    <w:rsid w:val="0093342B"/>
    <w:rsid w:val="00AA16AF"/>
    <w:rsid w:val="00AB32F2"/>
    <w:rsid w:val="00AF2A4A"/>
    <w:rsid w:val="00BD3294"/>
    <w:rsid w:val="00C94114"/>
    <w:rsid w:val="00E04F17"/>
    <w:rsid w:val="00E73BD2"/>
    <w:rsid w:val="00EC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2B4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A59"/>
    <w:pPr>
      <w:ind w:leftChars="200" w:left="480"/>
    </w:pPr>
  </w:style>
  <w:style w:type="paragraph" w:styleId="a4">
    <w:name w:val="Balloon Text"/>
    <w:basedOn w:val="a"/>
    <w:link w:val="Char"/>
    <w:uiPriority w:val="99"/>
    <w:semiHidden/>
    <w:unhideWhenUsed/>
    <w:rsid w:val="00BD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BD32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83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8835A8"/>
    <w:rPr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8835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rsid w:val="008835A8"/>
    <w:rPr>
      <w:sz w:val="20"/>
      <w:szCs w:val="20"/>
    </w:rPr>
  </w:style>
  <w:style w:type="character" w:styleId="a7">
    <w:name w:val="Hyperlink"/>
    <w:basedOn w:val="a0"/>
    <w:rsid w:val="00166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earntaiwan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A84EA-E68E-D645-8164-491139B2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287</Words>
  <Characters>1636</Characters>
  <Application>Microsoft Macintosh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Chuang</cp:lastModifiedBy>
  <cp:revision>9</cp:revision>
  <dcterms:created xsi:type="dcterms:W3CDTF">2012-10-18T17:14:00Z</dcterms:created>
  <dcterms:modified xsi:type="dcterms:W3CDTF">2013-05-18T16:32:00Z</dcterms:modified>
</cp:coreProperties>
</file>