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BF23" w14:textId="77777777" w:rsidR="006C01C6" w:rsidRPr="00D304F3" w:rsidRDefault="00447E37" w:rsidP="006C01C6">
      <w:pPr>
        <w:ind w:leftChars="1" w:left="568" w:hangingChars="202" w:hanging="566"/>
        <w:jc w:val="center"/>
        <w:rPr>
          <w:rFonts w:eastAsia="標楷體"/>
          <w:b/>
          <w:color w:val="C00000"/>
          <w:sz w:val="28"/>
          <w:szCs w:val="28"/>
        </w:rPr>
      </w:pPr>
      <w:r w:rsidRPr="00D304F3">
        <w:rPr>
          <w:rFonts w:eastAsia="標楷體"/>
          <w:b/>
          <w:color w:val="C00000"/>
          <w:sz w:val="28"/>
          <w:szCs w:val="28"/>
        </w:rPr>
        <w:t>「</w:t>
      </w:r>
      <w:r w:rsidRPr="00D304F3">
        <w:rPr>
          <w:rFonts w:eastAsia="標楷體"/>
          <w:b/>
          <w:color w:val="C00000"/>
          <w:sz w:val="28"/>
          <w:szCs w:val="28"/>
        </w:rPr>
        <w:t xml:space="preserve">2020 </w:t>
      </w:r>
      <w:proofErr w:type="spellStart"/>
      <w:r w:rsidRPr="00D304F3">
        <w:rPr>
          <w:rFonts w:eastAsia="標楷體"/>
          <w:b/>
          <w:color w:val="C00000"/>
          <w:sz w:val="28"/>
          <w:szCs w:val="28"/>
        </w:rPr>
        <w:t>iEARN</w:t>
      </w:r>
      <w:proofErr w:type="spellEnd"/>
      <w:r w:rsidRPr="00D304F3">
        <w:rPr>
          <w:rFonts w:eastAsia="標楷體"/>
          <w:b/>
          <w:color w:val="C00000"/>
          <w:sz w:val="28"/>
          <w:szCs w:val="28"/>
        </w:rPr>
        <w:t xml:space="preserve"> Taiwan</w:t>
      </w:r>
      <w:r w:rsidRPr="00D304F3">
        <w:rPr>
          <w:rFonts w:eastAsia="標楷體"/>
          <w:b/>
          <w:color w:val="C00000"/>
          <w:sz w:val="28"/>
          <w:szCs w:val="28"/>
        </w:rPr>
        <w:t>線上</w:t>
      </w:r>
      <w:r w:rsidRPr="00D304F3">
        <w:rPr>
          <w:rFonts w:eastAsia="標楷體"/>
          <w:b/>
          <w:color w:val="C00000"/>
          <w:sz w:val="28"/>
          <w:szCs w:val="28"/>
        </w:rPr>
        <w:t>PBL</w:t>
      </w:r>
      <w:r w:rsidR="006C01C6" w:rsidRPr="00AC3854">
        <w:rPr>
          <w:rFonts w:eastAsia="標楷體"/>
          <w:b/>
          <w:color w:val="C00000"/>
          <w:sz w:val="28"/>
          <w:szCs w:val="28"/>
        </w:rPr>
        <w:t>專案</w:t>
      </w:r>
      <w:r w:rsidRPr="00D304F3">
        <w:rPr>
          <w:rFonts w:eastAsia="標楷體"/>
          <w:b/>
          <w:color w:val="C00000"/>
          <w:sz w:val="28"/>
          <w:szCs w:val="28"/>
        </w:rPr>
        <w:t>成果發表會」實施計畫</w:t>
      </w:r>
    </w:p>
    <w:p w14:paraId="0607903D" w14:textId="77777777" w:rsidR="006C01C6" w:rsidRPr="00920D9B" w:rsidRDefault="006C01C6" w:rsidP="006C01C6">
      <w:pPr>
        <w:rPr>
          <w:rFonts w:eastAsia="標楷體"/>
          <w:b/>
          <w:sz w:val="28"/>
          <w:szCs w:val="28"/>
        </w:rPr>
      </w:pPr>
      <w:r w:rsidRPr="00920D9B">
        <w:rPr>
          <w:rFonts w:eastAsia="標楷體"/>
        </w:rPr>
        <w:t>一、目的：</w:t>
      </w:r>
    </w:p>
    <w:p w14:paraId="07605B8D" w14:textId="2DDB98F6" w:rsidR="006C01C6" w:rsidRPr="00D304F3" w:rsidRDefault="006C01C6" w:rsidP="006C01C6">
      <w:pPr>
        <w:adjustRightInd w:val="0"/>
        <w:snapToGrid w:val="0"/>
        <w:spacing w:line="480" w:lineRule="atLeast"/>
        <w:ind w:leftChars="-1" w:left="567" w:hangingChars="237" w:hanging="569"/>
        <w:rPr>
          <w:rFonts w:eastAsia="標楷體"/>
          <w:color w:val="0D0D0D" w:themeColor="text1" w:themeTint="F2"/>
        </w:rPr>
      </w:pPr>
      <w:r w:rsidRPr="00D304F3">
        <w:rPr>
          <w:rFonts w:eastAsia="標楷體"/>
          <w:color w:val="0D0D0D" w:themeColor="text1" w:themeTint="F2"/>
        </w:rPr>
        <w:t>(</w:t>
      </w:r>
      <w:r w:rsidRPr="00D304F3">
        <w:rPr>
          <w:rFonts w:eastAsia="標楷體"/>
          <w:color w:val="0D0D0D" w:themeColor="text1" w:themeTint="F2"/>
        </w:rPr>
        <w:t>一）因應新冠病毒疫情，</w:t>
      </w:r>
      <w:r w:rsidRPr="00D304F3">
        <w:rPr>
          <w:rFonts w:eastAsia="標楷體"/>
          <w:color w:val="0D0D0D" w:themeColor="text1" w:themeTint="F2"/>
        </w:rPr>
        <w:t>2020</w:t>
      </w:r>
      <w:r w:rsidRPr="00D304F3">
        <w:rPr>
          <w:rFonts w:eastAsia="標楷體"/>
          <w:color w:val="0D0D0D" w:themeColor="text1" w:themeTint="F2"/>
        </w:rPr>
        <w:t>年</w:t>
      </w:r>
      <w:proofErr w:type="spellStart"/>
      <w:r w:rsidRPr="00D304F3">
        <w:rPr>
          <w:rFonts w:eastAsia="標楷體"/>
          <w:color w:val="0D0D0D" w:themeColor="text1" w:themeTint="F2"/>
        </w:rPr>
        <w:t>iEARN</w:t>
      </w:r>
      <w:proofErr w:type="spellEnd"/>
      <w:r w:rsidRPr="00D304F3">
        <w:rPr>
          <w:rFonts w:eastAsia="標楷體"/>
          <w:color w:val="0D0D0D" w:themeColor="text1" w:themeTint="F2"/>
        </w:rPr>
        <w:t xml:space="preserve"> Taiwan</w:t>
      </w:r>
      <w:r w:rsidRPr="00D304F3">
        <w:rPr>
          <w:rFonts w:eastAsia="標楷體"/>
          <w:color w:val="0D0D0D" w:themeColor="text1" w:themeTint="F2"/>
        </w:rPr>
        <w:t>改採用線上</w:t>
      </w:r>
      <w:r w:rsidRPr="00D304F3">
        <w:rPr>
          <w:rFonts w:eastAsia="標楷體"/>
          <w:color w:val="0D0D0D" w:themeColor="text1" w:themeTint="F2"/>
        </w:rPr>
        <w:t>PBL</w:t>
      </w:r>
      <w:r w:rsidRPr="00AC3854">
        <w:rPr>
          <w:rFonts w:eastAsia="標楷體"/>
          <w:color w:val="0D0D0D" w:themeColor="text1" w:themeTint="F2"/>
        </w:rPr>
        <w:t>專案</w:t>
      </w:r>
      <w:r w:rsidRPr="00D304F3">
        <w:rPr>
          <w:rFonts w:eastAsia="標楷體"/>
          <w:color w:val="0D0D0D" w:themeColor="text1" w:themeTint="F2"/>
        </w:rPr>
        <w:t>成果分享發表會，提供本學會團體會員學校學生與台灣中小學學生參與跨國專案式學習及國際交流成果發表之機會，激發學生以專案式學習成果參與國際教育的興趣及提升英語發表能力。</w:t>
      </w:r>
    </w:p>
    <w:p w14:paraId="2C25D21A" w14:textId="4C06EAB8" w:rsidR="006C01C6" w:rsidRPr="00D304F3" w:rsidRDefault="006C01C6" w:rsidP="006C01C6">
      <w:pPr>
        <w:adjustRightInd w:val="0"/>
        <w:snapToGrid w:val="0"/>
        <w:spacing w:line="480" w:lineRule="atLeast"/>
        <w:ind w:leftChars="-59" w:left="566" w:hangingChars="295" w:hanging="708"/>
        <w:rPr>
          <w:rFonts w:eastAsia="標楷體"/>
          <w:color w:val="0D0D0D" w:themeColor="text1" w:themeTint="F2"/>
        </w:rPr>
      </w:pPr>
      <w:r w:rsidRPr="00D304F3">
        <w:rPr>
          <w:rFonts w:eastAsia="標楷體"/>
          <w:color w:val="0D0D0D" w:themeColor="text1" w:themeTint="F2"/>
        </w:rPr>
        <w:t>（二）提供機會給本學會團體會員學校與台灣中小學教師進行國際教育教學經驗之交流與分享。</w:t>
      </w:r>
    </w:p>
    <w:p w14:paraId="5684E6F4" w14:textId="32C15171" w:rsidR="006C01C6" w:rsidRPr="00D304F3" w:rsidRDefault="006C01C6" w:rsidP="006C01C6">
      <w:pPr>
        <w:adjustRightInd w:val="0"/>
        <w:snapToGrid w:val="0"/>
        <w:spacing w:line="480" w:lineRule="atLeast"/>
        <w:rPr>
          <w:rFonts w:eastAsia="標楷體"/>
          <w:color w:val="0D0D0D" w:themeColor="text1" w:themeTint="F2"/>
        </w:rPr>
      </w:pPr>
      <w:r w:rsidRPr="00D304F3">
        <w:rPr>
          <w:rFonts w:eastAsia="標楷體"/>
          <w:color w:val="0D0D0D" w:themeColor="text1" w:themeTint="F2"/>
        </w:rPr>
        <w:t>二、參加對象</w:t>
      </w:r>
      <w:r w:rsidRPr="00D304F3">
        <w:rPr>
          <w:rFonts w:eastAsia="標楷體"/>
          <w:color w:val="0D0D0D" w:themeColor="text1" w:themeTint="F2"/>
        </w:rPr>
        <w:t xml:space="preserve"> </w:t>
      </w:r>
      <w:r w:rsidRPr="00D304F3">
        <w:rPr>
          <w:rFonts w:eastAsia="標楷體"/>
          <w:color w:val="0D0D0D" w:themeColor="text1" w:themeTint="F2"/>
        </w:rPr>
        <w:t>：</w:t>
      </w:r>
    </w:p>
    <w:p w14:paraId="6143092B" w14:textId="42CFF559" w:rsidR="006C01C6" w:rsidRPr="00D304F3" w:rsidRDefault="006C01C6" w:rsidP="006C01C6">
      <w:pPr>
        <w:adjustRightInd w:val="0"/>
        <w:snapToGrid w:val="0"/>
        <w:spacing w:line="480" w:lineRule="atLeast"/>
        <w:ind w:left="564" w:hangingChars="235" w:hanging="564"/>
        <w:rPr>
          <w:rFonts w:eastAsia="標楷體"/>
          <w:color w:val="0D0D0D" w:themeColor="text1" w:themeTint="F2"/>
        </w:rPr>
      </w:pPr>
      <w:r w:rsidRPr="00D304F3">
        <w:rPr>
          <w:rFonts w:eastAsia="標楷體"/>
          <w:color w:val="0D0D0D" w:themeColor="text1" w:themeTint="F2"/>
        </w:rPr>
        <w:t>(</w:t>
      </w:r>
      <w:r w:rsidRPr="00D304F3">
        <w:rPr>
          <w:rFonts w:eastAsia="標楷體"/>
          <w:color w:val="0D0D0D" w:themeColor="text1" w:themeTint="F2"/>
        </w:rPr>
        <w:t>一</w:t>
      </w:r>
      <w:r w:rsidRPr="00D304F3">
        <w:rPr>
          <w:rFonts w:eastAsia="標楷體"/>
          <w:color w:val="0D0D0D" w:themeColor="text1" w:themeTint="F2"/>
        </w:rPr>
        <w:t xml:space="preserve">) </w:t>
      </w:r>
      <w:r w:rsidRPr="00D304F3">
        <w:rPr>
          <w:rFonts w:eastAsia="標楷體"/>
          <w:color w:val="0D0D0D" w:themeColor="text1" w:themeTint="F2"/>
        </w:rPr>
        <w:t>線上參賽分享隊伍：本學會團體會員師生，每隊學生人數</w:t>
      </w:r>
      <w:r w:rsidRPr="00D304F3">
        <w:rPr>
          <w:rFonts w:eastAsia="標楷體"/>
          <w:color w:val="0D0D0D" w:themeColor="text1" w:themeTint="F2"/>
        </w:rPr>
        <w:t xml:space="preserve"> </w:t>
      </w:r>
      <w:r w:rsidRPr="00D304F3">
        <w:rPr>
          <w:rFonts w:eastAsia="標楷體"/>
          <w:color w:val="0D0D0D" w:themeColor="text1" w:themeTint="F2"/>
        </w:rPr>
        <w:t>為</w:t>
      </w:r>
      <w:r w:rsidRPr="00D304F3">
        <w:rPr>
          <w:rFonts w:eastAsia="標楷體"/>
          <w:color w:val="0D0D0D" w:themeColor="text1" w:themeTint="F2"/>
        </w:rPr>
        <w:t xml:space="preserve"> 3~5 </w:t>
      </w:r>
      <w:r w:rsidRPr="00D304F3">
        <w:rPr>
          <w:rFonts w:eastAsia="標楷體"/>
          <w:color w:val="0D0D0D" w:themeColor="text1" w:themeTint="F2"/>
        </w:rPr>
        <w:t>人，指導老師為</w:t>
      </w:r>
      <w:r w:rsidRPr="00D304F3">
        <w:rPr>
          <w:rFonts w:eastAsia="標楷體"/>
          <w:color w:val="0D0D0D" w:themeColor="text1" w:themeTint="F2"/>
        </w:rPr>
        <w:t xml:space="preserve"> 1~2 </w:t>
      </w:r>
      <w:r w:rsidRPr="00D304F3">
        <w:rPr>
          <w:rFonts w:eastAsia="標楷體"/>
          <w:color w:val="0D0D0D" w:themeColor="text1" w:themeTint="F2"/>
        </w:rPr>
        <w:t>人。</w:t>
      </w:r>
    </w:p>
    <w:p w14:paraId="2724EFF4" w14:textId="57E2B457" w:rsidR="00447E37" w:rsidRPr="00D304F3" w:rsidRDefault="006C01C6" w:rsidP="00447E37">
      <w:pPr>
        <w:adjustRightInd w:val="0"/>
        <w:snapToGrid w:val="0"/>
        <w:spacing w:line="480" w:lineRule="atLeast"/>
        <w:rPr>
          <w:rFonts w:eastAsia="標楷體"/>
        </w:rPr>
      </w:pPr>
      <w:r w:rsidRPr="00D304F3">
        <w:rPr>
          <w:rFonts w:eastAsia="標楷體"/>
          <w:color w:val="0D0D0D" w:themeColor="text1" w:themeTint="F2"/>
        </w:rPr>
        <w:t>(</w:t>
      </w:r>
      <w:r w:rsidRPr="00D304F3">
        <w:rPr>
          <w:rFonts w:eastAsia="標楷體"/>
          <w:color w:val="0D0D0D" w:themeColor="text1" w:themeTint="F2"/>
        </w:rPr>
        <w:t>二</w:t>
      </w:r>
      <w:r w:rsidRPr="00D304F3">
        <w:rPr>
          <w:rFonts w:eastAsia="標楷體"/>
          <w:color w:val="0D0D0D" w:themeColor="text1" w:themeTint="F2"/>
        </w:rPr>
        <w:t xml:space="preserve">) </w:t>
      </w:r>
      <w:r w:rsidR="00CA013A" w:rsidRPr="00D304F3">
        <w:rPr>
          <w:rFonts w:eastAsia="標楷體"/>
        </w:rPr>
        <w:t>各會員學校報名</w:t>
      </w:r>
      <w:r w:rsidR="00641B76" w:rsidRPr="00D304F3">
        <w:rPr>
          <w:rFonts w:eastAsia="標楷體"/>
        </w:rPr>
        <w:t>隊數</w:t>
      </w:r>
      <w:r w:rsidR="00CA013A" w:rsidRPr="00D304F3">
        <w:rPr>
          <w:rFonts w:eastAsia="標楷體"/>
        </w:rPr>
        <w:t>如下</w:t>
      </w:r>
      <w:r w:rsidR="00CA013A" w:rsidRPr="00D304F3">
        <w:rPr>
          <w:rFonts w:eastAsia="標楷體"/>
        </w:rPr>
        <w:t>:</w:t>
      </w:r>
    </w:p>
    <w:p w14:paraId="48456417" w14:textId="280FCA21" w:rsidR="00147CDE" w:rsidRPr="00D304F3" w:rsidRDefault="00CA013A" w:rsidP="006C01C6">
      <w:pPr>
        <w:adjustRightInd w:val="0"/>
        <w:snapToGrid w:val="0"/>
        <w:spacing w:line="480" w:lineRule="atLeast"/>
        <w:ind w:leftChars="236" w:left="566"/>
        <w:rPr>
          <w:rFonts w:eastAsia="標楷體"/>
        </w:rPr>
      </w:pPr>
      <w:r w:rsidRPr="00D304F3">
        <w:rPr>
          <w:rFonts w:eastAsia="標楷體"/>
        </w:rPr>
        <w:t>(1)</w:t>
      </w:r>
      <w:r w:rsidRPr="00D304F3">
        <w:rPr>
          <w:rFonts w:eastAsia="標楷體"/>
        </w:rPr>
        <w:t>小學</w:t>
      </w:r>
      <w:r w:rsidRPr="00D304F3">
        <w:rPr>
          <w:rFonts w:eastAsia="標楷體"/>
        </w:rPr>
        <w:t>: 1~2</w:t>
      </w:r>
      <w:r w:rsidRPr="00D304F3">
        <w:rPr>
          <w:rFonts w:eastAsia="標楷體"/>
        </w:rPr>
        <w:t>隊</w:t>
      </w:r>
      <w:r w:rsidRPr="00D304F3">
        <w:rPr>
          <w:rFonts w:eastAsia="標楷體"/>
        </w:rPr>
        <w:t xml:space="preserve"> (</w:t>
      </w:r>
      <w:r w:rsidRPr="00D304F3">
        <w:rPr>
          <w:rFonts w:eastAsia="標楷體"/>
        </w:rPr>
        <w:t>若報名</w:t>
      </w:r>
      <w:r w:rsidRPr="00D304F3">
        <w:rPr>
          <w:rFonts w:eastAsia="標楷體"/>
        </w:rPr>
        <w:t>2</w:t>
      </w:r>
      <w:r w:rsidRPr="00D304F3">
        <w:rPr>
          <w:rFonts w:eastAsia="標楷體"/>
        </w:rPr>
        <w:t>隊，必須是不同的專案</w:t>
      </w:r>
      <w:r w:rsidRPr="00D304F3">
        <w:rPr>
          <w:rFonts w:eastAsia="標楷體"/>
        </w:rPr>
        <w:t>)</w:t>
      </w:r>
    </w:p>
    <w:p w14:paraId="14DA89F0" w14:textId="33B413BD" w:rsidR="00CA013A" w:rsidRPr="00D304F3" w:rsidRDefault="00CA013A" w:rsidP="006C01C6">
      <w:pPr>
        <w:adjustRightInd w:val="0"/>
        <w:snapToGrid w:val="0"/>
        <w:spacing w:line="480" w:lineRule="atLeast"/>
        <w:ind w:leftChars="236" w:left="566"/>
        <w:rPr>
          <w:rFonts w:eastAsia="標楷體"/>
        </w:rPr>
      </w:pPr>
      <w:r w:rsidRPr="00D304F3">
        <w:rPr>
          <w:rFonts w:eastAsia="標楷體"/>
        </w:rPr>
        <w:t>(2)</w:t>
      </w:r>
      <w:r w:rsidRPr="00D304F3">
        <w:rPr>
          <w:rFonts w:eastAsia="標楷體"/>
        </w:rPr>
        <w:t>國中</w:t>
      </w:r>
      <w:r w:rsidRPr="00D304F3">
        <w:rPr>
          <w:rFonts w:eastAsia="標楷體"/>
        </w:rPr>
        <w:t>: 1~2</w:t>
      </w:r>
      <w:r w:rsidRPr="00D304F3">
        <w:rPr>
          <w:rFonts w:eastAsia="標楷體"/>
        </w:rPr>
        <w:t>隊</w:t>
      </w:r>
      <w:r w:rsidRPr="00D304F3">
        <w:rPr>
          <w:rFonts w:eastAsia="標楷體"/>
        </w:rPr>
        <w:t xml:space="preserve"> (</w:t>
      </w:r>
      <w:r w:rsidRPr="00D304F3">
        <w:rPr>
          <w:rFonts w:eastAsia="標楷體"/>
        </w:rPr>
        <w:t>若報名</w:t>
      </w:r>
      <w:r w:rsidRPr="00D304F3">
        <w:rPr>
          <w:rFonts w:eastAsia="標楷體"/>
        </w:rPr>
        <w:t>2</w:t>
      </w:r>
      <w:r w:rsidRPr="00D304F3">
        <w:rPr>
          <w:rFonts w:eastAsia="標楷體"/>
        </w:rPr>
        <w:t>隊，必須是不同的專案</w:t>
      </w:r>
      <w:r w:rsidRPr="00D304F3">
        <w:rPr>
          <w:rFonts w:eastAsia="標楷體"/>
        </w:rPr>
        <w:t>)</w:t>
      </w:r>
    </w:p>
    <w:p w14:paraId="2C4DB160" w14:textId="6F864F7B" w:rsidR="00CA013A" w:rsidRPr="00D304F3" w:rsidRDefault="00CA013A" w:rsidP="006C01C6">
      <w:pPr>
        <w:adjustRightInd w:val="0"/>
        <w:snapToGrid w:val="0"/>
        <w:spacing w:line="480" w:lineRule="atLeast"/>
        <w:ind w:leftChars="236" w:left="566"/>
        <w:rPr>
          <w:rFonts w:eastAsia="標楷體"/>
        </w:rPr>
      </w:pPr>
      <w:r w:rsidRPr="00D304F3">
        <w:rPr>
          <w:rFonts w:eastAsia="標楷體"/>
        </w:rPr>
        <w:t>(3)</w:t>
      </w:r>
      <w:r w:rsidRPr="00D304F3">
        <w:rPr>
          <w:rFonts w:eastAsia="標楷體"/>
        </w:rPr>
        <w:t>高中</w:t>
      </w:r>
      <w:r w:rsidRPr="00D304F3">
        <w:rPr>
          <w:rFonts w:eastAsia="標楷體"/>
        </w:rPr>
        <w:t>: 1~2</w:t>
      </w:r>
      <w:r w:rsidRPr="00D304F3">
        <w:rPr>
          <w:rFonts w:eastAsia="標楷體"/>
        </w:rPr>
        <w:t>隊</w:t>
      </w:r>
      <w:r w:rsidRPr="00D304F3">
        <w:rPr>
          <w:rFonts w:eastAsia="標楷體"/>
        </w:rPr>
        <w:t xml:space="preserve"> (</w:t>
      </w:r>
      <w:r w:rsidRPr="00D304F3">
        <w:rPr>
          <w:rFonts w:eastAsia="標楷體"/>
        </w:rPr>
        <w:t>若報名</w:t>
      </w:r>
      <w:r w:rsidRPr="00D304F3">
        <w:rPr>
          <w:rFonts w:eastAsia="標楷體"/>
        </w:rPr>
        <w:t>2</w:t>
      </w:r>
      <w:r w:rsidRPr="00D304F3">
        <w:rPr>
          <w:rFonts w:eastAsia="標楷體"/>
        </w:rPr>
        <w:t>隊，必須是不同的專案</w:t>
      </w:r>
      <w:r w:rsidRPr="00D304F3">
        <w:rPr>
          <w:rFonts w:eastAsia="標楷體"/>
        </w:rPr>
        <w:t>)</w:t>
      </w:r>
    </w:p>
    <w:p w14:paraId="4D49EFD2" w14:textId="77777777" w:rsidR="006C01C6" w:rsidRPr="00D304F3" w:rsidRDefault="00CA013A" w:rsidP="006C01C6">
      <w:pPr>
        <w:adjustRightInd w:val="0"/>
        <w:snapToGrid w:val="0"/>
        <w:spacing w:line="480" w:lineRule="atLeast"/>
        <w:ind w:leftChars="236" w:left="1886" w:hangingChars="550" w:hanging="1320"/>
        <w:rPr>
          <w:rFonts w:eastAsia="標楷體"/>
        </w:rPr>
      </w:pPr>
      <w:r w:rsidRPr="00D304F3">
        <w:rPr>
          <w:rFonts w:eastAsia="標楷體"/>
        </w:rPr>
        <w:t>(4)</w:t>
      </w:r>
      <w:r w:rsidRPr="00D304F3">
        <w:rPr>
          <w:rFonts w:eastAsia="標楷體"/>
        </w:rPr>
        <w:t>綜合學校</w:t>
      </w:r>
      <w:r w:rsidRPr="00D304F3">
        <w:rPr>
          <w:rFonts w:eastAsia="標楷體"/>
        </w:rPr>
        <w:t>:</w:t>
      </w:r>
      <w:r w:rsidRPr="00D304F3">
        <w:rPr>
          <w:rFonts w:eastAsia="標楷體"/>
        </w:rPr>
        <w:t>國小部、國中部、高中部均可報名</w:t>
      </w:r>
      <w:r w:rsidRPr="00D304F3">
        <w:rPr>
          <w:rFonts w:eastAsia="標楷體"/>
        </w:rPr>
        <w:t>1~2</w:t>
      </w:r>
      <w:r w:rsidRPr="00D304F3">
        <w:rPr>
          <w:rFonts w:eastAsia="標楷體"/>
        </w:rPr>
        <w:t>隊</w:t>
      </w:r>
      <w:r w:rsidRPr="00D304F3">
        <w:rPr>
          <w:rFonts w:eastAsia="標楷體"/>
        </w:rPr>
        <w:t xml:space="preserve"> (</w:t>
      </w:r>
      <w:r w:rsidRPr="00D304F3">
        <w:rPr>
          <w:rFonts w:eastAsia="標楷體"/>
        </w:rPr>
        <w:t>若報名</w:t>
      </w:r>
      <w:r w:rsidRPr="00D304F3">
        <w:rPr>
          <w:rFonts w:eastAsia="標楷體"/>
        </w:rPr>
        <w:t>2</w:t>
      </w:r>
      <w:r w:rsidRPr="00D304F3">
        <w:rPr>
          <w:rFonts w:eastAsia="標楷體"/>
        </w:rPr>
        <w:t>隊，必</w:t>
      </w:r>
    </w:p>
    <w:p w14:paraId="48928059" w14:textId="3D5E2D33" w:rsidR="00CA013A" w:rsidRPr="00D304F3" w:rsidRDefault="00CA013A" w:rsidP="006C01C6">
      <w:pPr>
        <w:adjustRightInd w:val="0"/>
        <w:snapToGrid w:val="0"/>
        <w:spacing w:line="480" w:lineRule="atLeast"/>
        <w:ind w:leftChars="336" w:left="1886" w:hangingChars="450" w:hanging="1080"/>
        <w:rPr>
          <w:rFonts w:eastAsia="標楷體"/>
        </w:rPr>
      </w:pPr>
      <w:r w:rsidRPr="00D304F3">
        <w:rPr>
          <w:rFonts w:eastAsia="標楷體"/>
        </w:rPr>
        <w:t>須是不同的專案</w:t>
      </w:r>
      <w:r w:rsidRPr="00D304F3">
        <w:rPr>
          <w:rFonts w:eastAsia="標楷體"/>
        </w:rPr>
        <w:t>)</w:t>
      </w:r>
    </w:p>
    <w:p w14:paraId="60F8CC80" w14:textId="242BED34" w:rsidR="00EA209B" w:rsidRPr="00D304F3" w:rsidRDefault="00EA209B" w:rsidP="00EA209B">
      <w:pPr>
        <w:adjustRightInd w:val="0"/>
        <w:snapToGrid w:val="0"/>
        <w:spacing w:line="480" w:lineRule="atLeast"/>
        <w:rPr>
          <w:rFonts w:eastAsia="標楷體"/>
        </w:rPr>
      </w:pPr>
      <w:r w:rsidRPr="00D304F3">
        <w:rPr>
          <w:rFonts w:eastAsia="標楷體"/>
        </w:rPr>
        <w:t>三、參賽辦法與獎勵</w:t>
      </w:r>
    </w:p>
    <w:p w14:paraId="371E8DDD" w14:textId="33E09C20" w:rsidR="00EA209B" w:rsidRDefault="00EA209B" w:rsidP="00AC3854">
      <w:pPr>
        <w:adjustRightInd w:val="0"/>
        <w:snapToGrid w:val="0"/>
        <w:spacing w:line="480" w:lineRule="atLeast"/>
        <w:ind w:left="480" w:hangingChars="200" w:hanging="480"/>
        <w:rPr>
          <w:rFonts w:eastAsia="標楷體"/>
        </w:rPr>
      </w:pPr>
      <w:r w:rsidRPr="00D304F3">
        <w:rPr>
          <w:rFonts w:eastAsia="標楷體"/>
        </w:rPr>
        <w:t>(</w:t>
      </w:r>
      <w:r w:rsidRPr="00D304F3">
        <w:rPr>
          <w:rFonts w:eastAsia="標楷體"/>
        </w:rPr>
        <w:t>一</w:t>
      </w:r>
      <w:r w:rsidRPr="00D304F3">
        <w:rPr>
          <w:rFonts w:eastAsia="標楷體"/>
        </w:rPr>
        <w:t>)</w:t>
      </w:r>
      <w:r w:rsidRPr="00D304F3">
        <w:rPr>
          <w:rFonts w:eastAsia="標楷體"/>
        </w:rPr>
        <w:t>辦法：由各校自行錄製</w:t>
      </w:r>
      <w:r w:rsidRPr="00AC3854">
        <w:rPr>
          <w:rFonts w:eastAsia="標楷體"/>
        </w:rPr>
        <w:t>5~6</w:t>
      </w:r>
      <w:r w:rsidRPr="00D304F3">
        <w:rPr>
          <w:rFonts w:eastAsia="標楷體"/>
        </w:rPr>
        <w:t>分鐘的</w:t>
      </w:r>
      <w:r w:rsidRPr="00D304F3">
        <w:rPr>
          <w:rFonts w:eastAsia="標楷體"/>
        </w:rPr>
        <w:t>PBL</w:t>
      </w:r>
      <w:r w:rsidRPr="00D304F3">
        <w:rPr>
          <w:rFonts w:eastAsia="標楷體"/>
        </w:rPr>
        <w:t>成果發表會影片參賽並分享，上傳到各校網站或</w:t>
      </w:r>
      <w:r w:rsidR="00166EDB">
        <w:rPr>
          <w:rFonts w:eastAsia="標楷體" w:hint="eastAsia"/>
        </w:rPr>
        <w:t>師生之</w:t>
      </w:r>
      <w:r w:rsidRPr="00D304F3">
        <w:rPr>
          <w:rFonts w:eastAsia="標楷體"/>
        </w:rPr>
        <w:t>YouTube</w:t>
      </w:r>
      <w:r w:rsidRPr="00D304F3">
        <w:rPr>
          <w:rFonts w:eastAsia="標楷體"/>
        </w:rPr>
        <w:t>等網站，學會評審老師上網觀看，評定分數並提出書面改進建議。</w:t>
      </w:r>
    </w:p>
    <w:p w14:paraId="432611DC" w14:textId="1BEA3A20" w:rsidR="0062676C" w:rsidRDefault="00D304F3" w:rsidP="00D304F3">
      <w:pPr>
        <w:adjustRightInd w:val="0"/>
        <w:snapToGrid w:val="0"/>
        <w:spacing w:line="480" w:lineRule="atLeast"/>
        <w:rPr>
          <w:rFonts w:eastAsia="標楷體"/>
        </w:rPr>
      </w:pPr>
      <w:r>
        <w:rPr>
          <w:rFonts w:eastAsia="標楷體" w:hint="eastAsia"/>
        </w:rPr>
        <w:t>(</w:t>
      </w:r>
      <w:r>
        <w:rPr>
          <w:rFonts w:eastAsia="標楷體" w:hint="eastAsia"/>
        </w:rPr>
        <w:t>二</w:t>
      </w:r>
      <w:r>
        <w:rPr>
          <w:rFonts w:eastAsia="標楷體" w:hint="eastAsia"/>
        </w:rPr>
        <w:t>)</w:t>
      </w:r>
      <w:r w:rsidRPr="00D304F3">
        <w:rPr>
          <w:rFonts w:eastAsia="標楷體" w:hint="eastAsia"/>
        </w:rPr>
        <w:t>每一參賽學校自行錄製學生最佳</w:t>
      </w:r>
      <w:r w:rsidR="00413B8D">
        <w:rPr>
          <w:rFonts w:eastAsia="標楷體" w:hint="eastAsia"/>
        </w:rPr>
        <w:t>表現</w:t>
      </w:r>
      <w:r w:rsidRPr="00D304F3">
        <w:rPr>
          <w:rFonts w:eastAsia="標楷體" w:hint="eastAsia"/>
        </w:rPr>
        <w:t>之</w:t>
      </w:r>
      <w:r>
        <w:rPr>
          <w:rFonts w:eastAsia="標楷體" w:hint="eastAsia"/>
        </w:rPr>
        <w:t>P</w:t>
      </w:r>
      <w:r>
        <w:rPr>
          <w:rFonts w:eastAsia="標楷體"/>
        </w:rPr>
        <w:t>BL</w:t>
      </w:r>
      <w:r>
        <w:rPr>
          <w:rFonts w:eastAsia="標楷體" w:hint="eastAsia"/>
        </w:rPr>
        <w:t>專案發表影片，以</w:t>
      </w:r>
      <w:r w:rsidR="0062676C">
        <w:rPr>
          <w:rFonts w:eastAsia="標楷體" w:hint="eastAsia"/>
        </w:rPr>
        <w:t>實境</w:t>
      </w:r>
      <w:r w:rsidRPr="00D304F3">
        <w:rPr>
          <w:rFonts w:eastAsia="標楷體" w:hint="eastAsia"/>
        </w:rPr>
        <w:t>單機</w:t>
      </w:r>
      <w:r w:rsidR="0062676C" w:rsidRPr="00D304F3">
        <w:rPr>
          <w:rFonts w:eastAsia="標楷體" w:hint="eastAsia"/>
        </w:rPr>
        <w:t>作</w:t>
      </w:r>
    </w:p>
    <w:p w14:paraId="160BD1F8" w14:textId="40CDA6FE" w:rsidR="00D304F3" w:rsidRDefault="0062676C" w:rsidP="00D304F3">
      <w:pPr>
        <w:adjustRightInd w:val="0"/>
        <w:snapToGrid w:val="0"/>
        <w:spacing w:line="480" w:lineRule="atLeast"/>
        <w:rPr>
          <w:rFonts w:eastAsia="標楷體"/>
        </w:rPr>
      </w:pPr>
      <w:r>
        <w:rPr>
          <w:rFonts w:eastAsia="標楷體" w:hint="eastAsia"/>
        </w:rPr>
        <w:t xml:space="preserve">   </w:t>
      </w:r>
      <w:r w:rsidRPr="00D304F3">
        <w:rPr>
          <w:rFonts w:eastAsia="標楷體" w:hint="eastAsia"/>
        </w:rPr>
        <w:t>業</w:t>
      </w:r>
      <w:r>
        <w:rPr>
          <w:rFonts w:eastAsia="標楷體" w:hint="eastAsia"/>
        </w:rPr>
        <w:t>影片不剪接</w:t>
      </w:r>
      <w:r w:rsidR="00D304F3" w:rsidRPr="00D304F3">
        <w:rPr>
          <w:rFonts w:eastAsia="標楷體" w:hint="eastAsia"/>
        </w:rPr>
        <w:t>，以求公允。</w:t>
      </w:r>
    </w:p>
    <w:p w14:paraId="2C8C3950" w14:textId="1FF97467" w:rsidR="0062676C" w:rsidRPr="00AC3854" w:rsidRDefault="0062676C" w:rsidP="00D304F3">
      <w:pPr>
        <w:adjustRightInd w:val="0"/>
        <w:snapToGrid w:val="0"/>
        <w:spacing w:line="480" w:lineRule="atLeast"/>
        <w:rPr>
          <w:rFonts w:eastAsia="標楷體"/>
        </w:rPr>
      </w:pPr>
      <w:r w:rsidRPr="00AC3854">
        <w:rPr>
          <w:rFonts w:eastAsia="標楷體" w:hint="eastAsia"/>
        </w:rPr>
        <w:t>(</w:t>
      </w:r>
      <w:r w:rsidRPr="00AC3854">
        <w:rPr>
          <w:rFonts w:eastAsia="標楷體" w:hint="eastAsia"/>
        </w:rPr>
        <w:t>三</w:t>
      </w:r>
      <w:r w:rsidRPr="00AC3854">
        <w:rPr>
          <w:rFonts w:eastAsia="標楷體" w:hint="eastAsia"/>
        </w:rPr>
        <w:t>)</w:t>
      </w:r>
      <w:r w:rsidRPr="00AC3854">
        <w:rPr>
          <w:rFonts w:eastAsia="標楷體" w:hint="eastAsia"/>
        </w:rPr>
        <w:t>發表學生服裝可</w:t>
      </w:r>
      <w:r w:rsidR="00AC3854" w:rsidRPr="00AC3854">
        <w:rPr>
          <w:rFonts w:eastAsia="標楷體" w:hint="eastAsia"/>
        </w:rPr>
        <w:t>穿</w:t>
      </w:r>
      <w:r w:rsidRPr="00AC3854">
        <w:rPr>
          <w:rFonts w:eastAsia="標楷體" w:hint="eastAsia"/>
        </w:rPr>
        <w:t>著校服或便服，以能展現團隊</w:t>
      </w:r>
      <w:r w:rsidR="007B40AC">
        <w:rPr>
          <w:rFonts w:eastAsia="標楷體" w:hint="eastAsia"/>
        </w:rPr>
        <w:t>合作精神</w:t>
      </w:r>
      <w:r w:rsidRPr="00AC3854">
        <w:rPr>
          <w:rFonts w:eastAsia="標楷體" w:hint="eastAsia"/>
        </w:rPr>
        <w:t>即可。</w:t>
      </w:r>
    </w:p>
    <w:p w14:paraId="4AA7316B" w14:textId="3DD28096" w:rsidR="00EA209B" w:rsidRPr="00D304F3" w:rsidRDefault="00EA209B" w:rsidP="007B40AC">
      <w:pPr>
        <w:adjustRightInd w:val="0"/>
        <w:snapToGrid w:val="0"/>
        <w:spacing w:line="480" w:lineRule="atLeast"/>
        <w:ind w:left="360" w:hangingChars="150" w:hanging="360"/>
        <w:rPr>
          <w:rFonts w:eastAsia="標楷體"/>
        </w:rPr>
      </w:pPr>
      <w:r w:rsidRPr="00D304F3">
        <w:rPr>
          <w:rFonts w:eastAsia="標楷體"/>
        </w:rPr>
        <w:t>(</w:t>
      </w:r>
      <w:r w:rsidR="00D304F3">
        <w:rPr>
          <w:rFonts w:eastAsia="標楷體" w:hint="eastAsia"/>
        </w:rPr>
        <w:t>三</w:t>
      </w:r>
      <w:r w:rsidRPr="00D304F3">
        <w:rPr>
          <w:rFonts w:eastAsia="標楷體"/>
        </w:rPr>
        <w:t>)</w:t>
      </w:r>
      <w:r w:rsidRPr="00D304F3">
        <w:rPr>
          <w:rFonts w:eastAsia="標楷體"/>
        </w:rPr>
        <w:t>獎勵：</w:t>
      </w:r>
      <w:r w:rsidR="004B5CB9" w:rsidRPr="00AC3854">
        <w:rPr>
          <w:rFonts w:eastAsia="標楷體"/>
        </w:rPr>
        <w:t>經評審評定符合</w:t>
      </w:r>
      <w:r w:rsidR="007B40AC">
        <w:rPr>
          <w:rFonts w:eastAsia="標楷體" w:hint="eastAsia"/>
        </w:rPr>
        <w:t>P</w:t>
      </w:r>
      <w:r w:rsidR="007B40AC">
        <w:rPr>
          <w:rFonts w:eastAsia="標楷體"/>
        </w:rPr>
        <w:t>BL</w:t>
      </w:r>
      <w:r w:rsidR="007B40AC">
        <w:rPr>
          <w:rFonts w:eastAsia="標楷體" w:hint="eastAsia"/>
        </w:rPr>
        <w:t>發表會</w:t>
      </w:r>
      <w:r w:rsidR="004B5CB9" w:rsidRPr="00AC3854">
        <w:rPr>
          <w:rFonts w:eastAsia="標楷體"/>
        </w:rPr>
        <w:t>評審標準者，</w:t>
      </w:r>
      <w:r w:rsidRPr="00AC3854">
        <w:rPr>
          <w:rFonts w:eastAsia="標楷體"/>
        </w:rPr>
        <w:t>學會於</w:t>
      </w:r>
      <w:r w:rsidR="004B5CB9" w:rsidRPr="00AC3854">
        <w:rPr>
          <w:rFonts w:eastAsia="標楷體"/>
        </w:rPr>
        <w:t>評審</w:t>
      </w:r>
      <w:r w:rsidRPr="00AC3854">
        <w:rPr>
          <w:rFonts w:eastAsia="標楷體"/>
        </w:rPr>
        <w:t>結束後</w:t>
      </w:r>
      <w:r w:rsidRPr="00D304F3">
        <w:rPr>
          <w:rFonts w:eastAsia="標楷體"/>
        </w:rPr>
        <w:t>將</w:t>
      </w:r>
      <w:r w:rsidR="004B5CB9" w:rsidRPr="00D304F3">
        <w:rPr>
          <w:rFonts w:eastAsia="標楷體"/>
        </w:rPr>
        <w:t>擇期</w:t>
      </w:r>
      <w:r w:rsidRPr="00D304F3">
        <w:rPr>
          <w:rFonts w:eastAsia="標楷體"/>
        </w:rPr>
        <w:t>寄發參賽證明給每位指導老師及參與發表的學生。</w:t>
      </w:r>
    </w:p>
    <w:p w14:paraId="6E5E4971" w14:textId="6B645F67" w:rsidR="00147CDE" w:rsidRPr="00D304F3" w:rsidRDefault="00EA209B" w:rsidP="00447E37">
      <w:pPr>
        <w:adjustRightInd w:val="0"/>
        <w:snapToGrid w:val="0"/>
        <w:spacing w:line="480" w:lineRule="atLeast"/>
        <w:rPr>
          <w:rFonts w:eastAsia="標楷體"/>
          <w:color w:val="0000FF"/>
        </w:rPr>
      </w:pPr>
      <w:r w:rsidRPr="00D304F3">
        <w:rPr>
          <w:rFonts w:eastAsia="標楷體"/>
          <w:color w:val="0000FF"/>
        </w:rPr>
        <w:t>四</w:t>
      </w:r>
      <w:r w:rsidR="00D0297C" w:rsidRPr="00D304F3">
        <w:rPr>
          <w:rFonts w:eastAsia="標楷體"/>
          <w:color w:val="0000FF"/>
        </w:rPr>
        <w:t>、</w:t>
      </w:r>
      <w:r w:rsidRPr="00D304F3">
        <w:rPr>
          <w:rFonts w:eastAsia="標楷體"/>
          <w:color w:val="0000FF"/>
        </w:rPr>
        <w:t>活動期程</w:t>
      </w:r>
      <w:r w:rsidR="00147CDE" w:rsidRPr="00D304F3">
        <w:rPr>
          <w:rFonts w:eastAsia="標楷體"/>
          <w:color w:val="0000FF"/>
        </w:rPr>
        <w:t xml:space="preserve">: </w:t>
      </w:r>
    </w:p>
    <w:p w14:paraId="3DAD4BEE" w14:textId="41EFDD69" w:rsidR="00147CDE" w:rsidRPr="009C69E1" w:rsidRDefault="00B43DD5" w:rsidP="009C69E1">
      <w:pPr>
        <w:widowControl/>
        <w:rPr>
          <w:rFonts w:hint="eastAsia"/>
        </w:rPr>
      </w:pPr>
      <w:r w:rsidRPr="00D304F3">
        <w:rPr>
          <w:rFonts w:eastAsia="標楷體"/>
        </w:rPr>
        <w:t>(1) 2020/4/1 ~ 2020/</w:t>
      </w:r>
      <w:r w:rsidR="000D740F" w:rsidRPr="00D304F3">
        <w:rPr>
          <w:rFonts w:eastAsia="標楷體"/>
        </w:rPr>
        <w:t>5</w:t>
      </w:r>
      <w:r w:rsidRPr="00D304F3">
        <w:rPr>
          <w:rFonts w:eastAsia="標楷體"/>
        </w:rPr>
        <w:t>/</w:t>
      </w:r>
      <w:r w:rsidR="000D740F" w:rsidRPr="00D304F3">
        <w:rPr>
          <w:rFonts w:eastAsia="標楷體"/>
        </w:rPr>
        <w:t>10</w:t>
      </w:r>
      <w:r w:rsidR="004B5CB9" w:rsidRPr="00D304F3">
        <w:rPr>
          <w:rFonts w:eastAsia="標楷體"/>
        </w:rPr>
        <w:t>：</w:t>
      </w:r>
      <w:r w:rsidRPr="00D304F3">
        <w:rPr>
          <w:rFonts w:eastAsia="標楷體"/>
        </w:rPr>
        <w:t xml:space="preserve"> </w:t>
      </w:r>
      <w:r w:rsidR="002A5D4D" w:rsidRPr="00D304F3">
        <w:rPr>
          <w:rFonts w:eastAsia="標楷體"/>
        </w:rPr>
        <w:t>北、中、南三區</w:t>
      </w:r>
      <w:r w:rsidR="000D740F" w:rsidRPr="00D304F3">
        <w:rPr>
          <w:rFonts w:eastAsia="標楷體"/>
        </w:rPr>
        <w:t>各校</w:t>
      </w:r>
      <w:r w:rsidR="002A5D4D" w:rsidRPr="00D304F3">
        <w:rPr>
          <w:rFonts w:eastAsia="標楷體"/>
        </w:rPr>
        <w:t>線上報名，寄出參賽名單</w:t>
      </w:r>
      <w:r w:rsidR="002A5D4D" w:rsidRPr="00D304F3">
        <w:rPr>
          <w:rFonts w:eastAsia="標楷體"/>
        </w:rPr>
        <w:t>(</w:t>
      </w:r>
      <w:r w:rsidR="002A5D4D" w:rsidRPr="00D304F3">
        <w:rPr>
          <w:rFonts w:eastAsia="標楷體"/>
        </w:rPr>
        <w:t>隊名、指導老師姓名</w:t>
      </w:r>
      <w:r w:rsidR="002A5D4D" w:rsidRPr="00D304F3">
        <w:rPr>
          <w:rFonts w:eastAsia="標楷體"/>
        </w:rPr>
        <w:t>&amp;email</w:t>
      </w:r>
      <w:r w:rsidR="002A5D4D" w:rsidRPr="00D304F3">
        <w:rPr>
          <w:rFonts w:eastAsia="標楷體"/>
        </w:rPr>
        <w:t>、參賽學生姓名</w:t>
      </w:r>
      <w:r w:rsidR="002A5D4D" w:rsidRPr="00D304F3">
        <w:rPr>
          <w:rFonts w:eastAsia="標楷體"/>
        </w:rPr>
        <w:t>)</w:t>
      </w:r>
      <w:r w:rsidR="000D740F" w:rsidRPr="00D304F3">
        <w:rPr>
          <w:rFonts w:eastAsia="標楷體"/>
        </w:rPr>
        <w:t>，並寄出參賽專案內容</w:t>
      </w:r>
      <w:r w:rsidR="000D740F" w:rsidRPr="00D304F3">
        <w:rPr>
          <w:rFonts w:eastAsia="標楷體"/>
        </w:rPr>
        <w:t xml:space="preserve"> (</w:t>
      </w:r>
      <w:r w:rsidR="000D740F" w:rsidRPr="00D304F3">
        <w:rPr>
          <w:rFonts w:eastAsia="標楷體"/>
        </w:rPr>
        <w:t>國小可用中</w:t>
      </w:r>
      <w:r w:rsidR="000D740F" w:rsidRPr="00D304F3">
        <w:rPr>
          <w:rFonts w:eastAsia="標楷體"/>
        </w:rPr>
        <w:lastRenderedPageBreak/>
        <w:t>文書寫、國中及高中須用英文書寫</w:t>
      </w:r>
      <w:r w:rsidR="000D740F" w:rsidRPr="00D304F3">
        <w:rPr>
          <w:rFonts w:eastAsia="標楷體"/>
        </w:rPr>
        <w:t>)</w:t>
      </w:r>
      <w:r w:rsidR="000D740F" w:rsidRPr="00D304F3">
        <w:rPr>
          <w:rFonts w:eastAsia="標楷體"/>
        </w:rPr>
        <w:t>，學會審核各校寄出之參賽專案內容。</w:t>
      </w:r>
      <w:r w:rsidR="009C69E1">
        <w:rPr>
          <w:rFonts w:eastAsia="標楷體" w:hint="eastAsia"/>
        </w:rPr>
        <w:t>請至</w:t>
      </w:r>
      <w:proofErr w:type="spellStart"/>
      <w:r w:rsidR="009C69E1">
        <w:rPr>
          <w:rFonts w:eastAsia="標楷體"/>
        </w:rPr>
        <w:t>iEARN</w:t>
      </w:r>
      <w:proofErr w:type="spellEnd"/>
      <w:r w:rsidR="009C69E1">
        <w:rPr>
          <w:rFonts w:eastAsia="標楷體"/>
        </w:rPr>
        <w:t xml:space="preserve"> Taiwan</w:t>
      </w:r>
      <w:r w:rsidR="009C69E1">
        <w:rPr>
          <w:rFonts w:eastAsia="標楷體" w:hint="eastAsia"/>
        </w:rPr>
        <w:t>官網首頁報名。</w:t>
      </w:r>
      <w:r w:rsidR="009C69E1">
        <w:t xml:space="preserve"> </w:t>
      </w:r>
    </w:p>
    <w:p w14:paraId="5D63A78A" w14:textId="6677053F" w:rsidR="002A5D4D" w:rsidRPr="00D304F3" w:rsidRDefault="002A5D4D" w:rsidP="002A5D4D">
      <w:pPr>
        <w:adjustRightInd w:val="0"/>
        <w:snapToGrid w:val="0"/>
        <w:spacing w:line="480" w:lineRule="atLeast"/>
        <w:ind w:left="360" w:hangingChars="150" w:hanging="360"/>
        <w:rPr>
          <w:rFonts w:eastAsia="標楷體"/>
        </w:rPr>
      </w:pPr>
      <w:r w:rsidRPr="00D304F3">
        <w:rPr>
          <w:rFonts w:eastAsia="標楷體"/>
        </w:rPr>
        <w:t>(2) 2020/5/1</w:t>
      </w:r>
      <w:r w:rsidR="000D740F" w:rsidRPr="00D304F3">
        <w:rPr>
          <w:rFonts w:eastAsia="標楷體"/>
        </w:rPr>
        <w:t>1</w:t>
      </w:r>
      <w:r w:rsidRPr="00D304F3">
        <w:rPr>
          <w:rFonts w:eastAsia="標楷體"/>
        </w:rPr>
        <w:t xml:space="preserve"> ~ 2020/6/10</w:t>
      </w:r>
      <w:r w:rsidR="004B5CB9" w:rsidRPr="00D304F3">
        <w:rPr>
          <w:rFonts w:eastAsia="標楷體"/>
        </w:rPr>
        <w:t>：</w:t>
      </w:r>
      <w:r w:rsidR="000D740F" w:rsidRPr="00D304F3">
        <w:rPr>
          <w:rFonts w:eastAsia="標楷體"/>
        </w:rPr>
        <w:t>各校</w:t>
      </w:r>
      <w:r w:rsidR="00EA209B" w:rsidRPr="00D304F3">
        <w:rPr>
          <w:rFonts w:eastAsia="標楷體"/>
        </w:rPr>
        <w:t>自行</w:t>
      </w:r>
      <w:r w:rsidRPr="00D304F3">
        <w:rPr>
          <w:rFonts w:eastAsia="標楷體"/>
        </w:rPr>
        <w:t>上傳參賽</w:t>
      </w:r>
      <w:r w:rsidR="00B50C5C" w:rsidRPr="00D304F3">
        <w:rPr>
          <w:rFonts w:eastAsia="標楷體"/>
        </w:rPr>
        <w:t>之</w:t>
      </w:r>
      <w:r w:rsidR="00B50C5C" w:rsidRPr="00D304F3">
        <w:rPr>
          <w:rFonts w:eastAsia="標楷體"/>
        </w:rPr>
        <w:t>PBL</w:t>
      </w:r>
      <w:r w:rsidR="00B50C5C" w:rsidRPr="00D304F3">
        <w:rPr>
          <w:rFonts w:eastAsia="標楷體"/>
        </w:rPr>
        <w:t>成果發表影片</w:t>
      </w:r>
      <w:r w:rsidR="00166EDB" w:rsidRPr="00D304F3">
        <w:rPr>
          <w:rFonts w:eastAsia="標楷體"/>
        </w:rPr>
        <w:t>到各校網站或</w:t>
      </w:r>
      <w:r w:rsidR="00166EDB">
        <w:rPr>
          <w:rFonts w:eastAsia="標楷體" w:hint="eastAsia"/>
        </w:rPr>
        <w:t>師生之</w:t>
      </w:r>
      <w:r w:rsidR="00166EDB" w:rsidRPr="00D304F3">
        <w:rPr>
          <w:rFonts w:eastAsia="標楷體"/>
        </w:rPr>
        <w:t>YouTube</w:t>
      </w:r>
      <w:r w:rsidR="00166EDB" w:rsidRPr="00D304F3">
        <w:rPr>
          <w:rFonts w:eastAsia="標楷體"/>
        </w:rPr>
        <w:t>等網站</w:t>
      </w:r>
      <w:r w:rsidR="000D740F" w:rsidRPr="00D304F3">
        <w:rPr>
          <w:rFonts w:eastAsia="標楷體"/>
        </w:rPr>
        <w:t>。</w:t>
      </w:r>
      <w:r w:rsidR="000D740F" w:rsidRPr="00D304F3">
        <w:rPr>
          <w:rFonts w:eastAsia="標楷體"/>
        </w:rPr>
        <w:t xml:space="preserve"> </w:t>
      </w:r>
    </w:p>
    <w:p w14:paraId="4DF843AE" w14:textId="271A181F" w:rsidR="00B50C5C" w:rsidRPr="00D304F3" w:rsidRDefault="00B50C5C" w:rsidP="002A5D4D">
      <w:pPr>
        <w:adjustRightInd w:val="0"/>
        <w:snapToGrid w:val="0"/>
        <w:spacing w:line="480" w:lineRule="atLeast"/>
        <w:ind w:left="360" w:hangingChars="150" w:hanging="360"/>
        <w:rPr>
          <w:rFonts w:eastAsia="標楷體"/>
        </w:rPr>
      </w:pPr>
      <w:r w:rsidRPr="00D304F3">
        <w:rPr>
          <w:rFonts w:eastAsia="標楷體"/>
        </w:rPr>
        <w:t>(3) 2020/6/11 ~ 2020/6/30</w:t>
      </w:r>
      <w:r w:rsidR="004B5CB9" w:rsidRPr="00D304F3">
        <w:rPr>
          <w:rFonts w:eastAsia="標楷體"/>
        </w:rPr>
        <w:t>：</w:t>
      </w:r>
      <w:r w:rsidRPr="00D304F3">
        <w:rPr>
          <w:rFonts w:eastAsia="標楷體"/>
        </w:rPr>
        <w:t>學會評審</w:t>
      </w:r>
      <w:r w:rsidR="000D740F" w:rsidRPr="00D304F3">
        <w:rPr>
          <w:rFonts w:eastAsia="標楷體"/>
        </w:rPr>
        <w:t>(</w:t>
      </w:r>
      <w:r w:rsidRPr="00D304F3">
        <w:rPr>
          <w:rFonts w:eastAsia="標楷體"/>
        </w:rPr>
        <w:t>分國小、國中、高中三組</w:t>
      </w:r>
      <w:r w:rsidR="000D740F" w:rsidRPr="00D304F3">
        <w:rPr>
          <w:rFonts w:eastAsia="標楷體"/>
        </w:rPr>
        <w:t>)</w:t>
      </w:r>
      <w:r w:rsidRPr="00D304F3">
        <w:rPr>
          <w:rFonts w:eastAsia="標楷體"/>
        </w:rPr>
        <w:t>上網評審各校之</w:t>
      </w:r>
      <w:r w:rsidRPr="00D304F3">
        <w:rPr>
          <w:rFonts w:eastAsia="標楷體"/>
        </w:rPr>
        <w:t>PBL</w:t>
      </w:r>
      <w:r w:rsidRPr="00D304F3">
        <w:rPr>
          <w:rFonts w:eastAsia="標楷體"/>
        </w:rPr>
        <w:t>參賽影片，評定等級分數，學會寄發</w:t>
      </w:r>
      <w:r w:rsidR="000D740F" w:rsidRPr="00D304F3">
        <w:rPr>
          <w:rFonts w:eastAsia="標楷體"/>
          <w:color w:val="000000"/>
        </w:rPr>
        <w:t>給指導老師及發表學生</w:t>
      </w:r>
      <w:r w:rsidRPr="00D304F3">
        <w:rPr>
          <w:rFonts w:eastAsia="標楷體"/>
        </w:rPr>
        <w:t>參賽證明。</w:t>
      </w:r>
    </w:p>
    <w:p w14:paraId="7E413ADD" w14:textId="0DCB854F" w:rsidR="00147CDE" w:rsidRPr="00D304F3" w:rsidRDefault="004B5CB9" w:rsidP="00447E37">
      <w:pPr>
        <w:adjustRightInd w:val="0"/>
        <w:snapToGrid w:val="0"/>
        <w:spacing w:line="480" w:lineRule="atLeast"/>
        <w:rPr>
          <w:rFonts w:eastAsia="標楷體"/>
          <w:color w:val="0000FF"/>
        </w:rPr>
      </w:pPr>
      <w:r w:rsidRPr="00D304F3">
        <w:rPr>
          <w:rFonts w:eastAsia="標楷體"/>
          <w:color w:val="0000FF"/>
        </w:rPr>
        <w:t>五、</w:t>
      </w:r>
      <w:r w:rsidR="00147CDE" w:rsidRPr="00D304F3">
        <w:rPr>
          <w:rFonts w:eastAsia="標楷體"/>
          <w:color w:val="0000FF"/>
        </w:rPr>
        <w:t>報名</w:t>
      </w:r>
    </w:p>
    <w:p w14:paraId="35FE4465" w14:textId="32B2B796" w:rsidR="002A199D" w:rsidRDefault="004B5CB9" w:rsidP="002A199D">
      <w:pPr>
        <w:widowControl/>
      </w:pPr>
      <w:r w:rsidRPr="00D304F3">
        <w:rPr>
          <w:rFonts w:eastAsia="標楷體"/>
          <w:color w:val="000000"/>
        </w:rPr>
        <w:t>(</w:t>
      </w:r>
      <w:r w:rsidRPr="00D304F3">
        <w:rPr>
          <w:rFonts w:eastAsia="標楷體"/>
          <w:color w:val="000000"/>
        </w:rPr>
        <w:t>一</w:t>
      </w:r>
      <w:r w:rsidRPr="00D304F3">
        <w:rPr>
          <w:rFonts w:eastAsia="標楷體"/>
          <w:color w:val="000000"/>
        </w:rPr>
        <w:t xml:space="preserve">) </w:t>
      </w:r>
      <w:r w:rsidR="000D740F" w:rsidRPr="00D304F3">
        <w:rPr>
          <w:rFonts w:eastAsia="標楷體"/>
          <w:color w:val="000000"/>
        </w:rPr>
        <w:t>2020</w:t>
      </w:r>
      <w:r w:rsidR="000D740F" w:rsidRPr="00D304F3">
        <w:rPr>
          <w:rFonts w:eastAsia="標楷體"/>
          <w:color w:val="000000"/>
        </w:rPr>
        <w:t>年</w:t>
      </w:r>
      <w:r w:rsidR="000D740F" w:rsidRPr="00D304F3">
        <w:rPr>
          <w:rFonts w:eastAsia="標楷體"/>
          <w:color w:val="000000"/>
        </w:rPr>
        <w:t>4</w:t>
      </w:r>
      <w:r w:rsidR="000D740F" w:rsidRPr="00D304F3">
        <w:rPr>
          <w:rFonts w:eastAsia="標楷體"/>
          <w:color w:val="000000"/>
        </w:rPr>
        <w:t>月</w:t>
      </w:r>
      <w:r w:rsidR="000D740F" w:rsidRPr="00D304F3">
        <w:rPr>
          <w:rFonts w:eastAsia="標楷體"/>
          <w:color w:val="000000"/>
        </w:rPr>
        <w:t>1</w:t>
      </w:r>
      <w:r w:rsidR="000D740F" w:rsidRPr="00D304F3">
        <w:rPr>
          <w:rFonts w:eastAsia="標楷體"/>
          <w:color w:val="000000"/>
        </w:rPr>
        <w:t>日起</w:t>
      </w:r>
      <w:r w:rsidR="00B50C5C" w:rsidRPr="00D304F3">
        <w:rPr>
          <w:rFonts w:eastAsia="標楷體"/>
          <w:color w:val="000000"/>
        </w:rPr>
        <w:t>請至本學會網站</w:t>
      </w:r>
      <w:r w:rsidR="00166EDB">
        <w:rPr>
          <w:rFonts w:eastAsia="標楷體" w:hint="eastAsia"/>
          <w:color w:val="000000"/>
        </w:rPr>
        <w:t>首頁</w:t>
      </w:r>
      <w:r w:rsidR="002A199D">
        <w:rPr>
          <w:rFonts w:eastAsia="標楷體" w:hint="eastAsia"/>
          <w:color w:val="000000"/>
        </w:rPr>
        <w:t>(</w:t>
      </w:r>
      <w:hyperlink r:id="rId7" w:history="1">
        <w:r w:rsidR="002A199D">
          <w:rPr>
            <w:rStyle w:val="a4"/>
          </w:rPr>
          <w:t>http://taiwaniearn.org/index.php/latest-news/344-2020-pbl-onlineregistration</w:t>
        </w:r>
      </w:hyperlink>
      <w:r w:rsidR="002A199D">
        <w:t>)</w:t>
      </w:r>
    </w:p>
    <w:p w14:paraId="3A0A0CF1" w14:textId="79A4648F" w:rsidR="004B5CB9" w:rsidRPr="00D304F3" w:rsidRDefault="00166EDB" w:rsidP="00166EDB">
      <w:pPr>
        <w:adjustRightInd w:val="0"/>
        <w:snapToGrid w:val="0"/>
        <w:spacing w:line="480" w:lineRule="atLeast"/>
        <w:rPr>
          <w:rFonts w:eastAsia="標楷體"/>
          <w:color w:val="000000"/>
        </w:rPr>
      </w:pPr>
      <w:bookmarkStart w:id="0" w:name="_GoBack"/>
      <w:r>
        <w:rPr>
          <w:rFonts w:eastAsia="標楷體" w:hint="eastAsia"/>
          <w:color w:val="000000"/>
        </w:rPr>
        <w:t>報名。</w:t>
      </w:r>
    </w:p>
    <w:bookmarkEnd w:id="0"/>
    <w:p w14:paraId="49330EEF" w14:textId="77777777" w:rsidR="004B5CB9" w:rsidRPr="00D304F3" w:rsidRDefault="004B5CB9" w:rsidP="004B5CB9">
      <w:pPr>
        <w:adjustRightInd w:val="0"/>
        <w:snapToGrid w:val="0"/>
        <w:spacing w:line="480" w:lineRule="atLeast"/>
        <w:rPr>
          <w:rFonts w:eastAsia="標楷體"/>
          <w:color w:val="000000"/>
        </w:rPr>
      </w:pPr>
      <w:r w:rsidRPr="00D304F3">
        <w:rPr>
          <w:rFonts w:eastAsia="標楷體"/>
          <w:color w:val="000000"/>
        </w:rPr>
        <w:t>(</w:t>
      </w:r>
      <w:r w:rsidRPr="00D304F3">
        <w:rPr>
          <w:rFonts w:eastAsia="標楷體"/>
          <w:color w:val="000000"/>
        </w:rPr>
        <w:t>二</w:t>
      </w:r>
      <w:r w:rsidRPr="00D304F3">
        <w:rPr>
          <w:rFonts w:eastAsia="標楷體"/>
          <w:color w:val="000000"/>
        </w:rPr>
        <w:t xml:space="preserve">) </w:t>
      </w:r>
      <w:r w:rsidR="00B50C5C" w:rsidRPr="00D304F3">
        <w:rPr>
          <w:rFonts w:eastAsia="標楷體"/>
          <w:color w:val="000000"/>
        </w:rPr>
        <w:t>填寫時請務必將指導教師、學生資料、發表題目與摘要等資訊填寫完整，</w:t>
      </w:r>
    </w:p>
    <w:p w14:paraId="71DC21E0" w14:textId="3FE82DD5" w:rsidR="00147CDE" w:rsidRPr="00D304F3" w:rsidRDefault="00B50C5C" w:rsidP="004B5CB9">
      <w:pPr>
        <w:adjustRightInd w:val="0"/>
        <w:snapToGrid w:val="0"/>
        <w:spacing w:line="480" w:lineRule="atLeast"/>
        <w:ind w:firstLineChars="200" w:firstLine="480"/>
        <w:rPr>
          <w:rFonts w:eastAsia="標楷體"/>
        </w:rPr>
      </w:pPr>
      <w:r w:rsidRPr="00D304F3">
        <w:rPr>
          <w:rFonts w:eastAsia="標楷體"/>
          <w:color w:val="000000"/>
        </w:rPr>
        <w:t>以利</w:t>
      </w:r>
      <w:r w:rsidR="006841D9" w:rsidRPr="00D304F3">
        <w:rPr>
          <w:rFonts w:eastAsia="標楷體"/>
          <w:color w:val="000000"/>
        </w:rPr>
        <w:t>學會</w:t>
      </w:r>
      <w:r w:rsidRPr="00D304F3">
        <w:rPr>
          <w:rFonts w:eastAsia="標楷體"/>
          <w:color w:val="000000"/>
        </w:rPr>
        <w:t>作業。</w:t>
      </w:r>
    </w:p>
    <w:p w14:paraId="5A31CBC1" w14:textId="77777777" w:rsidR="004B5CB9" w:rsidRPr="00D304F3" w:rsidRDefault="004B5CB9" w:rsidP="00447E37">
      <w:pPr>
        <w:adjustRightInd w:val="0"/>
        <w:snapToGrid w:val="0"/>
        <w:spacing w:line="480" w:lineRule="atLeast"/>
        <w:rPr>
          <w:rFonts w:eastAsia="標楷體"/>
          <w:b/>
          <w:color w:val="1F52D1"/>
        </w:rPr>
      </w:pPr>
      <w:r w:rsidRPr="00D304F3">
        <w:rPr>
          <w:rFonts w:eastAsia="標楷體"/>
          <w:b/>
          <w:color w:val="1F52D1"/>
        </w:rPr>
        <w:t>六、評分標準</w:t>
      </w:r>
    </w:p>
    <w:p w14:paraId="67A0FF50" w14:textId="77777777" w:rsidR="004B5CB9" w:rsidRPr="00D304F3" w:rsidRDefault="004B5CB9" w:rsidP="004B5CB9">
      <w:pPr>
        <w:adjustRightInd w:val="0"/>
        <w:snapToGrid w:val="0"/>
        <w:spacing w:line="480" w:lineRule="atLeast"/>
        <w:ind w:firstLine="480"/>
        <w:rPr>
          <w:rFonts w:eastAsia="標楷體"/>
        </w:rPr>
      </w:pPr>
      <w:r w:rsidRPr="00D304F3">
        <w:rPr>
          <w:rFonts w:eastAsia="標楷體"/>
        </w:rPr>
        <w:t xml:space="preserve">(1) </w:t>
      </w:r>
      <w:r w:rsidRPr="00D304F3">
        <w:rPr>
          <w:rFonts w:eastAsia="標楷體"/>
        </w:rPr>
        <w:t>專案內容</w:t>
      </w:r>
      <w:r w:rsidRPr="00D304F3">
        <w:rPr>
          <w:rFonts w:eastAsia="標楷體"/>
        </w:rPr>
        <w:t xml:space="preserve"> 30%- </w:t>
      </w:r>
      <w:r w:rsidRPr="00D304F3">
        <w:rPr>
          <w:rFonts w:eastAsia="標楷體"/>
        </w:rPr>
        <w:t>組織與段落、切題與連貫、圖表等輔助工具、資訊能</w:t>
      </w:r>
    </w:p>
    <w:p w14:paraId="3587D6D5" w14:textId="266F81FF" w:rsidR="004B5CB9" w:rsidRPr="00D304F3" w:rsidRDefault="004B5CB9" w:rsidP="004B5CB9">
      <w:pPr>
        <w:adjustRightInd w:val="0"/>
        <w:snapToGrid w:val="0"/>
        <w:spacing w:line="480" w:lineRule="atLeast"/>
        <w:ind w:firstLineChars="400" w:firstLine="960"/>
        <w:rPr>
          <w:rFonts w:eastAsia="標楷體"/>
        </w:rPr>
      </w:pPr>
      <w:r w:rsidRPr="00D304F3">
        <w:rPr>
          <w:rFonts w:eastAsia="標楷體"/>
        </w:rPr>
        <w:t>力運用與影響</w:t>
      </w:r>
      <w:r w:rsidRPr="00D304F3">
        <w:rPr>
          <w:rFonts w:eastAsia="標楷體"/>
        </w:rPr>
        <w:t xml:space="preserve"> </w:t>
      </w:r>
    </w:p>
    <w:p w14:paraId="4D2ACE11" w14:textId="77777777" w:rsidR="004B5CB9" w:rsidRPr="00D304F3" w:rsidRDefault="004B5CB9" w:rsidP="00447E37">
      <w:pPr>
        <w:adjustRightInd w:val="0"/>
        <w:snapToGrid w:val="0"/>
        <w:spacing w:line="480" w:lineRule="atLeast"/>
        <w:rPr>
          <w:rFonts w:eastAsia="標楷體"/>
        </w:rPr>
      </w:pPr>
      <w:r w:rsidRPr="00D304F3">
        <w:rPr>
          <w:rFonts w:eastAsia="標楷體"/>
        </w:rPr>
        <w:tab/>
        <w:t xml:space="preserve">(2) </w:t>
      </w:r>
      <w:r w:rsidRPr="00D304F3">
        <w:rPr>
          <w:rFonts w:eastAsia="標楷體"/>
        </w:rPr>
        <w:t>語言表達</w:t>
      </w:r>
      <w:r w:rsidRPr="00D304F3">
        <w:rPr>
          <w:rFonts w:eastAsia="標楷體"/>
        </w:rPr>
        <w:t xml:space="preserve"> 30%- </w:t>
      </w:r>
      <w:r w:rsidRPr="00D304F3">
        <w:rPr>
          <w:rFonts w:eastAsia="標楷體"/>
        </w:rPr>
        <w:t>發音與聲調、流暢與台風、臨場反應與互動、用字</w:t>
      </w:r>
    </w:p>
    <w:p w14:paraId="16E3338F" w14:textId="48A71704" w:rsidR="004B5CB9" w:rsidRPr="00D304F3" w:rsidRDefault="004B5CB9" w:rsidP="004B5CB9">
      <w:pPr>
        <w:adjustRightInd w:val="0"/>
        <w:snapToGrid w:val="0"/>
        <w:spacing w:line="480" w:lineRule="atLeast"/>
        <w:ind w:firstLineChars="350" w:firstLine="840"/>
        <w:rPr>
          <w:rFonts w:eastAsia="標楷體"/>
        </w:rPr>
      </w:pPr>
      <w:r w:rsidRPr="00D304F3">
        <w:rPr>
          <w:rFonts w:eastAsia="標楷體"/>
        </w:rPr>
        <w:t>(</w:t>
      </w:r>
      <w:r w:rsidRPr="00D304F3">
        <w:rPr>
          <w:rFonts w:eastAsia="標楷體"/>
        </w:rPr>
        <w:t>詞</w:t>
      </w:r>
      <w:r w:rsidRPr="00D304F3">
        <w:rPr>
          <w:rFonts w:eastAsia="標楷體"/>
        </w:rPr>
        <w:t>)</w:t>
      </w:r>
      <w:r w:rsidRPr="00D304F3">
        <w:rPr>
          <w:rFonts w:eastAsia="標楷體"/>
        </w:rPr>
        <w:t>與文法句型</w:t>
      </w:r>
      <w:r w:rsidRPr="00D304F3">
        <w:rPr>
          <w:rFonts w:eastAsia="標楷體"/>
        </w:rPr>
        <w:t xml:space="preserve"> </w:t>
      </w:r>
    </w:p>
    <w:p w14:paraId="49732F45" w14:textId="02EF7D84" w:rsidR="004B5CB9" w:rsidRPr="00D304F3" w:rsidRDefault="004B5CB9" w:rsidP="00447E37">
      <w:pPr>
        <w:adjustRightInd w:val="0"/>
        <w:snapToGrid w:val="0"/>
        <w:spacing w:line="480" w:lineRule="atLeast"/>
        <w:rPr>
          <w:rFonts w:eastAsia="標楷體"/>
        </w:rPr>
      </w:pPr>
      <w:r w:rsidRPr="00D304F3">
        <w:rPr>
          <w:rFonts w:eastAsia="標楷體"/>
        </w:rPr>
        <w:tab/>
        <w:t>(3)</w:t>
      </w:r>
      <w:r w:rsidRPr="00D304F3">
        <w:rPr>
          <w:rFonts w:eastAsia="標楷體"/>
        </w:rPr>
        <w:t>團隊合作</w:t>
      </w:r>
      <w:r w:rsidRPr="00D304F3">
        <w:rPr>
          <w:rFonts w:eastAsia="標楷體"/>
        </w:rPr>
        <w:t xml:space="preserve"> 20%- </w:t>
      </w:r>
      <w:r w:rsidRPr="00D304F3">
        <w:rPr>
          <w:rFonts w:eastAsia="標楷體"/>
        </w:rPr>
        <w:t>串場之流暢性、事前演練充足與否</w:t>
      </w:r>
      <w:r w:rsidRPr="00D304F3">
        <w:rPr>
          <w:rFonts w:eastAsia="標楷體"/>
        </w:rPr>
        <w:t xml:space="preserve"> </w:t>
      </w:r>
    </w:p>
    <w:p w14:paraId="29CDADBB" w14:textId="3B538CE0" w:rsidR="004B5CB9" w:rsidRPr="00D304F3" w:rsidRDefault="004B5CB9" w:rsidP="00447E37">
      <w:pPr>
        <w:adjustRightInd w:val="0"/>
        <w:snapToGrid w:val="0"/>
        <w:spacing w:line="480" w:lineRule="atLeast"/>
        <w:rPr>
          <w:rFonts w:eastAsia="標楷體"/>
        </w:rPr>
      </w:pPr>
      <w:r w:rsidRPr="00D304F3">
        <w:rPr>
          <w:rFonts w:eastAsia="標楷體"/>
        </w:rPr>
        <w:t xml:space="preserve">    (4)</w:t>
      </w:r>
      <w:r w:rsidRPr="00D304F3">
        <w:rPr>
          <w:rFonts w:eastAsia="標楷體"/>
        </w:rPr>
        <w:t>國際接軌</w:t>
      </w:r>
      <w:r w:rsidRPr="00D304F3">
        <w:rPr>
          <w:rFonts w:eastAsia="標楷體"/>
        </w:rPr>
        <w:t xml:space="preserve"> 10%-</w:t>
      </w:r>
      <w:r w:rsidRPr="00D304F3">
        <w:rPr>
          <w:rFonts w:eastAsia="標楷體"/>
        </w:rPr>
        <w:t>與專案國際夥伴合作交流之歷程</w:t>
      </w:r>
      <w:r w:rsidRPr="00D304F3">
        <w:rPr>
          <w:rFonts w:eastAsia="標楷體"/>
        </w:rPr>
        <w:t xml:space="preserve"> </w:t>
      </w:r>
    </w:p>
    <w:p w14:paraId="67EBC0C7" w14:textId="2018211B" w:rsidR="004B5CB9" w:rsidRPr="00D304F3" w:rsidRDefault="004B5CB9" w:rsidP="00447E37">
      <w:pPr>
        <w:adjustRightInd w:val="0"/>
        <w:snapToGrid w:val="0"/>
        <w:spacing w:line="480" w:lineRule="atLeast"/>
        <w:rPr>
          <w:rFonts w:eastAsia="標楷體"/>
        </w:rPr>
      </w:pPr>
      <w:r w:rsidRPr="00D304F3">
        <w:rPr>
          <w:rFonts w:eastAsia="標楷體"/>
        </w:rPr>
        <w:t xml:space="preserve">    (5)</w:t>
      </w:r>
      <w:r w:rsidRPr="00D304F3">
        <w:rPr>
          <w:rFonts w:eastAsia="標楷體"/>
        </w:rPr>
        <w:t>創意呈現</w:t>
      </w:r>
      <w:r w:rsidRPr="00D304F3">
        <w:rPr>
          <w:rFonts w:eastAsia="標楷體"/>
        </w:rPr>
        <w:t xml:space="preserve"> 10%- </w:t>
      </w:r>
      <w:r w:rsidRPr="00D304F3">
        <w:rPr>
          <w:rFonts w:eastAsia="標楷體"/>
        </w:rPr>
        <w:t>呈現方式、使用道具</w:t>
      </w:r>
    </w:p>
    <w:p w14:paraId="6DDD947A" w14:textId="427622E7" w:rsidR="00147CDE" w:rsidRPr="00D304F3" w:rsidRDefault="004B5CB9" w:rsidP="00447E37">
      <w:pPr>
        <w:adjustRightInd w:val="0"/>
        <w:snapToGrid w:val="0"/>
        <w:spacing w:line="480" w:lineRule="atLeast"/>
        <w:rPr>
          <w:rFonts w:eastAsia="標楷體"/>
          <w:b/>
          <w:color w:val="0E5FE2"/>
        </w:rPr>
      </w:pPr>
      <w:r w:rsidRPr="00D304F3">
        <w:rPr>
          <w:rFonts w:eastAsia="標楷體"/>
          <w:b/>
          <w:color w:val="0E5FE2"/>
        </w:rPr>
        <w:t>七、線上</w:t>
      </w:r>
      <w:r w:rsidRPr="00D304F3">
        <w:rPr>
          <w:rFonts w:eastAsia="標楷體"/>
          <w:b/>
          <w:color w:val="0E5FE2"/>
        </w:rPr>
        <w:t>PBL</w:t>
      </w:r>
      <w:r w:rsidRPr="00D304F3">
        <w:rPr>
          <w:rFonts w:eastAsia="標楷體"/>
          <w:b/>
          <w:color w:val="0E5FE2"/>
        </w:rPr>
        <w:t>專案發表</w:t>
      </w:r>
      <w:r w:rsidR="00712D08">
        <w:rPr>
          <w:rFonts w:eastAsia="標楷體" w:hint="eastAsia"/>
          <w:b/>
          <w:color w:val="0E5FE2"/>
        </w:rPr>
        <w:t>內容說明</w:t>
      </w:r>
    </w:p>
    <w:p w14:paraId="3109DEAF" w14:textId="550F8960" w:rsidR="004B5CB9" w:rsidRPr="00D304F3" w:rsidRDefault="004B5CB9" w:rsidP="00447E37">
      <w:pPr>
        <w:adjustRightInd w:val="0"/>
        <w:snapToGrid w:val="0"/>
        <w:spacing w:line="480" w:lineRule="atLeast"/>
        <w:rPr>
          <w:rFonts w:eastAsia="標楷體"/>
        </w:rPr>
      </w:pPr>
      <w:r w:rsidRPr="00D304F3">
        <w:rPr>
          <w:rFonts w:eastAsia="標楷體"/>
        </w:rPr>
        <w:t>(</w:t>
      </w:r>
      <w:r w:rsidRPr="00D304F3">
        <w:rPr>
          <w:rFonts w:eastAsia="標楷體"/>
        </w:rPr>
        <w:t>一</w:t>
      </w:r>
      <w:r w:rsidRPr="00D304F3">
        <w:rPr>
          <w:rFonts w:eastAsia="標楷體"/>
        </w:rPr>
        <w:t>)</w:t>
      </w:r>
      <w:r w:rsidR="005E0AF4">
        <w:rPr>
          <w:rFonts w:eastAsia="標楷體"/>
        </w:rPr>
        <w:t xml:space="preserve"> </w:t>
      </w:r>
      <w:r w:rsidRPr="00D304F3">
        <w:rPr>
          <w:rFonts w:eastAsia="標楷體"/>
        </w:rPr>
        <w:t>發表影片一律以英語進行專案發表。</w:t>
      </w:r>
      <w:r w:rsidRPr="00D304F3">
        <w:rPr>
          <w:rFonts w:eastAsia="標楷體"/>
        </w:rPr>
        <w:t xml:space="preserve"> </w:t>
      </w:r>
    </w:p>
    <w:p w14:paraId="641DF033" w14:textId="77777777" w:rsidR="004B5CB9" w:rsidRPr="00D304F3" w:rsidRDefault="004B5CB9" w:rsidP="00447E37">
      <w:pPr>
        <w:adjustRightInd w:val="0"/>
        <w:snapToGrid w:val="0"/>
        <w:spacing w:line="480" w:lineRule="atLeast"/>
        <w:rPr>
          <w:rFonts w:eastAsia="標楷體"/>
        </w:rPr>
      </w:pPr>
      <w:r w:rsidRPr="00D304F3">
        <w:rPr>
          <w:rFonts w:eastAsia="標楷體"/>
        </w:rPr>
        <w:t>(</w:t>
      </w:r>
      <w:r w:rsidRPr="00D304F3">
        <w:rPr>
          <w:rFonts w:eastAsia="標楷體"/>
        </w:rPr>
        <w:t>二</w:t>
      </w:r>
      <w:r w:rsidRPr="00D304F3">
        <w:rPr>
          <w:rFonts w:eastAsia="標楷體"/>
        </w:rPr>
        <w:t xml:space="preserve">) </w:t>
      </w:r>
      <w:r w:rsidRPr="00D304F3">
        <w:rPr>
          <w:rFonts w:eastAsia="標楷體"/>
        </w:rPr>
        <w:t>發表內容須以下列項目為主：</w:t>
      </w:r>
      <w:r w:rsidRPr="00D304F3">
        <w:rPr>
          <w:rFonts w:eastAsia="標楷體"/>
        </w:rPr>
        <w:t xml:space="preserve"> </w:t>
      </w:r>
    </w:p>
    <w:p w14:paraId="41DDFEBA" w14:textId="78682370" w:rsidR="004B5CB9" w:rsidRPr="00D304F3" w:rsidRDefault="004B5CB9" w:rsidP="004B5CB9">
      <w:pPr>
        <w:adjustRightInd w:val="0"/>
        <w:snapToGrid w:val="0"/>
        <w:spacing w:line="480" w:lineRule="atLeast"/>
        <w:ind w:leftChars="236" w:left="566"/>
        <w:rPr>
          <w:rFonts w:eastAsia="標楷體"/>
        </w:rPr>
      </w:pPr>
      <w:r w:rsidRPr="00D304F3">
        <w:rPr>
          <w:rFonts w:eastAsia="標楷體"/>
        </w:rPr>
        <w:t xml:space="preserve">(1) </w:t>
      </w:r>
      <w:r w:rsidRPr="00D304F3">
        <w:rPr>
          <w:rFonts w:eastAsia="標楷體"/>
        </w:rPr>
        <w:t>參與跨國專案之動機</w:t>
      </w:r>
    </w:p>
    <w:p w14:paraId="20B4C1E4" w14:textId="04E6E81C" w:rsidR="004B5CB9" w:rsidRPr="00D304F3" w:rsidRDefault="004B5CB9" w:rsidP="004B5CB9">
      <w:pPr>
        <w:adjustRightInd w:val="0"/>
        <w:snapToGrid w:val="0"/>
        <w:spacing w:line="480" w:lineRule="atLeast"/>
        <w:ind w:leftChars="236" w:left="566"/>
        <w:rPr>
          <w:rFonts w:eastAsia="標楷體"/>
        </w:rPr>
      </w:pPr>
      <w:r w:rsidRPr="00D304F3">
        <w:rPr>
          <w:rFonts w:eastAsia="標楷體"/>
        </w:rPr>
        <w:t xml:space="preserve">(2) </w:t>
      </w:r>
      <w:r w:rsidRPr="00D304F3">
        <w:rPr>
          <w:rFonts w:eastAsia="標楷體"/>
        </w:rPr>
        <w:t>介紹所參與之跨國專案及國際學習夥伴，並說明合作交流過程</w:t>
      </w:r>
      <w:r w:rsidRPr="00D304F3">
        <w:rPr>
          <w:rFonts w:eastAsia="標楷體"/>
        </w:rPr>
        <w:t xml:space="preserve"> </w:t>
      </w:r>
    </w:p>
    <w:p w14:paraId="1078A5A1" w14:textId="1439E32C" w:rsidR="004B5CB9" w:rsidRPr="00D304F3" w:rsidRDefault="004B5CB9" w:rsidP="004B5CB9">
      <w:pPr>
        <w:adjustRightInd w:val="0"/>
        <w:snapToGrid w:val="0"/>
        <w:spacing w:line="480" w:lineRule="atLeast"/>
        <w:ind w:leftChars="236" w:left="566"/>
        <w:rPr>
          <w:rFonts w:eastAsia="標楷體"/>
        </w:rPr>
      </w:pPr>
      <w:r w:rsidRPr="00D304F3">
        <w:rPr>
          <w:rFonts w:eastAsia="標楷體"/>
        </w:rPr>
        <w:t xml:space="preserve">(3) </w:t>
      </w:r>
      <w:r w:rsidRPr="00D304F3">
        <w:rPr>
          <w:rFonts w:eastAsia="標楷體"/>
        </w:rPr>
        <w:t>跨國專案實施歷程所遭遇之困難及解決方式</w:t>
      </w:r>
      <w:r w:rsidRPr="00D304F3">
        <w:rPr>
          <w:rFonts w:eastAsia="標楷體"/>
        </w:rPr>
        <w:t xml:space="preserve"> </w:t>
      </w:r>
    </w:p>
    <w:p w14:paraId="0D82A5F8" w14:textId="6ABA46D8" w:rsidR="004B5CB9" w:rsidRPr="00D304F3" w:rsidRDefault="004B5CB9" w:rsidP="004B5CB9">
      <w:pPr>
        <w:adjustRightInd w:val="0"/>
        <w:snapToGrid w:val="0"/>
        <w:spacing w:line="480" w:lineRule="atLeast"/>
        <w:ind w:leftChars="236" w:left="566"/>
        <w:rPr>
          <w:rFonts w:eastAsia="標楷體"/>
        </w:rPr>
      </w:pPr>
      <w:r w:rsidRPr="00D304F3">
        <w:rPr>
          <w:rFonts w:eastAsia="標楷體"/>
        </w:rPr>
        <w:t xml:space="preserve">(4) </w:t>
      </w:r>
      <w:r w:rsidRPr="00D304F3">
        <w:rPr>
          <w:rFonts w:eastAsia="標楷體"/>
        </w:rPr>
        <w:t>跨國專案學習帶來的影響</w:t>
      </w:r>
      <w:r w:rsidRPr="00D304F3">
        <w:rPr>
          <w:rFonts w:eastAsia="標楷體"/>
        </w:rPr>
        <w:t xml:space="preserve"> </w:t>
      </w:r>
    </w:p>
    <w:p w14:paraId="1DD227F4" w14:textId="0D353025" w:rsidR="00447E37" w:rsidRDefault="004B5CB9" w:rsidP="004B5CB9">
      <w:pPr>
        <w:adjustRightInd w:val="0"/>
        <w:snapToGrid w:val="0"/>
        <w:spacing w:line="480" w:lineRule="atLeast"/>
        <w:ind w:leftChars="236" w:left="566"/>
        <w:rPr>
          <w:rFonts w:eastAsia="標楷體"/>
        </w:rPr>
      </w:pPr>
      <w:r w:rsidRPr="00D304F3">
        <w:rPr>
          <w:rFonts w:eastAsia="標楷體"/>
        </w:rPr>
        <w:t xml:space="preserve">(5) </w:t>
      </w:r>
      <w:r w:rsidRPr="00D304F3">
        <w:rPr>
          <w:rFonts w:eastAsia="標楷體"/>
        </w:rPr>
        <w:t>相關建議與未來改進事項</w:t>
      </w:r>
    </w:p>
    <w:p w14:paraId="4C84BDE7" w14:textId="7E65379B" w:rsidR="00245567" w:rsidRDefault="00245567" w:rsidP="00245567">
      <w:pPr>
        <w:adjustRightInd w:val="0"/>
        <w:snapToGrid w:val="0"/>
        <w:spacing w:line="480" w:lineRule="atLeast"/>
        <w:rPr>
          <w:rFonts w:eastAsia="標楷體"/>
        </w:rPr>
      </w:pPr>
      <w:r>
        <w:rPr>
          <w:rFonts w:eastAsia="標楷體" w:hint="eastAsia"/>
        </w:rPr>
        <w:t>八、其他事項</w:t>
      </w:r>
    </w:p>
    <w:p w14:paraId="5527C499" w14:textId="77777777" w:rsidR="00245567" w:rsidRPr="00245567" w:rsidRDefault="00245567" w:rsidP="00245567">
      <w:pPr>
        <w:adjustRightInd w:val="0"/>
        <w:snapToGrid w:val="0"/>
        <w:spacing w:line="480" w:lineRule="atLeast"/>
        <w:ind w:firstLine="480"/>
        <w:rPr>
          <w:rFonts w:eastAsia="標楷體"/>
        </w:rPr>
      </w:pPr>
      <w:r w:rsidRPr="00245567">
        <w:rPr>
          <w:rFonts w:eastAsia="標楷體"/>
        </w:rPr>
        <w:t xml:space="preserve">(1) </w:t>
      </w:r>
      <w:r w:rsidRPr="00245567">
        <w:rPr>
          <w:rFonts w:eastAsia="標楷體"/>
        </w:rPr>
        <w:t>學生之法定代理人同意無償將個人參加本發表會之影像、影音、著作</w:t>
      </w:r>
    </w:p>
    <w:p w14:paraId="3B7C056E" w14:textId="77777777" w:rsidR="00245567" w:rsidRPr="00245567" w:rsidRDefault="00245567" w:rsidP="00245567">
      <w:pPr>
        <w:adjustRightInd w:val="0"/>
        <w:snapToGrid w:val="0"/>
        <w:spacing w:line="480" w:lineRule="atLeast"/>
        <w:ind w:firstLine="480"/>
        <w:rPr>
          <w:rFonts w:eastAsia="標楷體"/>
        </w:rPr>
      </w:pPr>
      <w:r w:rsidRPr="00245567">
        <w:rPr>
          <w:rFonts w:eastAsia="標楷體"/>
        </w:rPr>
        <w:lastRenderedPageBreak/>
        <w:t>及肖像權讓與使用在社團法人台灣國際教育資源網學會的官網、</w:t>
      </w:r>
    </w:p>
    <w:p w14:paraId="4F8C244E" w14:textId="3A3194A6" w:rsidR="00245567" w:rsidRPr="00245567" w:rsidRDefault="00245567" w:rsidP="00245567">
      <w:pPr>
        <w:adjustRightInd w:val="0"/>
        <w:snapToGrid w:val="0"/>
        <w:spacing w:line="480" w:lineRule="atLeast"/>
        <w:ind w:firstLine="480"/>
        <w:rPr>
          <w:rFonts w:eastAsia="標楷體"/>
        </w:rPr>
      </w:pPr>
      <w:r w:rsidRPr="00245567">
        <w:rPr>
          <w:rFonts w:eastAsia="標楷體"/>
        </w:rPr>
        <w:t>Facebook</w:t>
      </w:r>
      <w:r w:rsidRPr="00245567">
        <w:rPr>
          <w:rFonts w:eastAsia="標楷體"/>
        </w:rPr>
        <w:t>、電子報，作為教育活動推廣使用。</w:t>
      </w:r>
    </w:p>
    <w:p w14:paraId="5A616359" w14:textId="77777777" w:rsidR="00245567" w:rsidRPr="00245567" w:rsidRDefault="00245567" w:rsidP="00245567">
      <w:pPr>
        <w:adjustRightInd w:val="0"/>
        <w:snapToGrid w:val="0"/>
        <w:spacing w:line="480" w:lineRule="atLeast"/>
        <w:ind w:firstLine="480"/>
        <w:rPr>
          <w:rFonts w:eastAsia="標楷體"/>
        </w:rPr>
      </w:pPr>
      <w:r w:rsidRPr="00245567">
        <w:rPr>
          <w:rFonts w:eastAsia="標楷體"/>
        </w:rPr>
        <w:t>(2)</w:t>
      </w:r>
      <w:r w:rsidRPr="00245567">
        <w:rPr>
          <w:rFonts w:eastAsia="標楷體"/>
        </w:rPr>
        <w:t>參賽學校同意將參賽影片連結無償提供在社團法人台灣國際教育資源網</w:t>
      </w:r>
    </w:p>
    <w:p w14:paraId="3BEDB343" w14:textId="674CDE96" w:rsidR="00D304F3" w:rsidRPr="00245567" w:rsidRDefault="00245567" w:rsidP="00993F57">
      <w:pPr>
        <w:adjustRightInd w:val="0"/>
        <w:snapToGrid w:val="0"/>
        <w:spacing w:line="480" w:lineRule="atLeast"/>
        <w:ind w:firstLine="480"/>
        <w:rPr>
          <w:rFonts w:eastAsia="標楷體"/>
        </w:rPr>
      </w:pPr>
      <w:r w:rsidRPr="00245567">
        <w:rPr>
          <w:rFonts w:eastAsia="標楷體"/>
        </w:rPr>
        <w:t>學會的官網、</w:t>
      </w:r>
      <w:r w:rsidRPr="00245567">
        <w:rPr>
          <w:rFonts w:eastAsia="標楷體"/>
        </w:rPr>
        <w:t>Facebook</w:t>
      </w:r>
      <w:r w:rsidRPr="00245567">
        <w:rPr>
          <w:rFonts w:eastAsia="標楷體"/>
        </w:rPr>
        <w:t>、電子報，作為教育活動推廣使用。</w:t>
      </w:r>
    </w:p>
    <w:p w14:paraId="68477143" w14:textId="4964876A" w:rsidR="00EA2D0F" w:rsidRPr="00D304F3" w:rsidRDefault="00EA2D0F" w:rsidP="008F0B7B">
      <w:pPr>
        <w:widowControl/>
        <w:rPr>
          <w:rFonts w:eastAsia="標楷體" w:hint="eastAsia"/>
        </w:rPr>
      </w:pPr>
    </w:p>
    <w:sectPr w:rsidR="00EA2D0F" w:rsidRPr="00D304F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2AD43" w14:textId="77777777" w:rsidR="00E103EF" w:rsidRDefault="00E103EF" w:rsidP="00EA209B">
      <w:r>
        <w:separator/>
      </w:r>
    </w:p>
  </w:endnote>
  <w:endnote w:type="continuationSeparator" w:id="0">
    <w:p w14:paraId="49E16BDB" w14:textId="77777777" w:rsidR="00E103EF" w:rsidRDefault="00E103EF" w:rsidP="00EA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10601000101010101"/>
    <w:charset w:val="88"/>
    <w:family w:val="auto"/>
    <w:pitch w:val="variable"/>
    <w:sig w:usb0="00000003"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7B5F6" w14:textId="77777777" w:rsidR="00E103EF" w:rsidRDefault="00E103EF" w:rsidP="00EA209B">
      <w:r>
        <w:separator/>
      </w:r>
    </w:p>
  </w:footnote>
  <w:footnote w:type="continuationSeparator" w:id="0">
    <w:p w14:paraId="6FABB92F" w14:textId="77777777" w:rsidR="00E103EF" w:rsidRDefault="00E103EF" w:rsidP="00EA2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A4195"/>
    <w:multiLevelType w:val="hybridMultilevel"/>
    <w:tmpl w:val="38A6B54E"/>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E37"/>
    <w:rsid w:val="000C527F"/>
    <w:rsid w:val="000D740F"/>
    <w:rsid w:val="00121AF4"/>
    <w:rsid w:val="00147CDE"/>
    <w:rsid w:val="00166EDB"/>
    <w:rsid w:val="00245567"/>
    <w:rsid w:val="002943F9"/>
    <w:rsid w:val="002A199D"/>
    <w:rsid w:val="002A5D4D"/>
    <w:rsid w:val="002D134E"/>
    <w:rsid w:val="002F4A14"/>
    <w:rsid w:val="00413B8D"/>
    <w:rsid w:val="00447E37"/>
    <w:rsid w:val="004B5CB9"/>
    <w:rsid w:val="00542163"/>
    <w:rsid w:val="0058462F"/>
    <w:rsid w:val="005E0AF4"/>
    <w:rsid w:val="005F08FE"/>
    <w:rsid w:val="0062676C"/>
    <w:rsid w:val="00641B76"/>
    <w:rsid w:val="006841D9"/>
    <w:rsid w:val="006C01C6"/>
    <w:rsid w:val="006F386E"/>
    <w:rsid w:val="00712D08"/>
    <w:rsid w:val="007B40AC"/>
    <w:rsid w:val="007E74E6"/>
    <w:rsid w:val="00836D2D"/>
    <w:rsid w:val="008F0B7B"/>
    <w:rsid w:val="00920D9B"/>
    <w:rsid w:val="00993F57"/>
    <w:rsid w:val="009C69E1"/>
    <w:rsid w:val="00AC3854"/>
    <w:rsid w:val="00B43DD5"/>
    <w:rsid w:val="00B50C5C"/>
    <w:rsid w:val="00BE0EC5"/>
    <w:rsid w:val="00BF0A0D"/>
    <w:rsid w:val="00BF5132"/>
    <w:rsid w:val="00C202D3"/>
    <w:rsid w:val="00CA013A"/>
    <w:rsid w:val="00D0297C"/>
    <w:rsid w:val="00D304F3"/>
    <w:rsid w:val="00DD6171"/>
    <w:rsid w:val="00E103EF"/>
    <w:rsid w:val="00EA209B"/>
    <w:rsid w:val="00EA2D0F"/>
    <w:rsid w:val="00FD3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0297F"/>
  <w15:chartTrackingRefBased/>
  <w15:docId w15:val="{962F78AE-31D6-4854-86A0-C78C18DB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E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CDE"/>
    <w:pPr>
      <w:ind w:leftChars="200" w:left="480"/>
    </w:pPr>
  </w:style>
  <w:style w:type="character" w:styleId="a4">
    <w:name w:val="Hyperlink"/>
    <w:rsid w:val="00B50C5C"/>
    <w:rPr>
      <w:color w:val="0000FF"/>
      <w:u w:val="single"/>
    </w:rPr>
  </w:style>
  <w:style w:type="paragraph" w:styleId="a5">
    <w:name w:val="header"/>
    <w:basedOn w:val="a"/>
    <w:link w:val="a6"/>
    <w:uiPriority w:val="99"/>
    <w:unhideWhenUsed/>
    <w:rsid w:val="00EA209B"/>
    <w:pPr>
      <w:tabs>
        <w:tab w:val="center" w:pos="4153"/>
        <w:tab w:val="right" w:pos="8306"/>
      </w:tabs>
      <w:snapToGrid w:val="0"/>
    </w:pPr>
    <w:rPr>
      <w:sz w:val="20"/>
      <w:szCs w:val="20"/>
    </w:rPr>
  </w:style>
  <w:style w:type="character" w:customStyle="1" w:styleId="a6">
    <w:name w:val="頁首 字元"/>
    <w:basedOn w:val="a0"/>
    <w:link w:val="a5"/>
    <w:uiPriority w:val="99"/>
    <w:rsid w:val="00EA209B"/>
    <w:rPr>
      <w:rFonts w:ascii="Times New Roman" w:eastAsia="新細明體" w:hAnsi="Times New Roman" w:cs="Times New Roman"/>
      <w:sz w:val="20"/>
      <w:szCs w:val="20"/>
    </w:rPr>
  </w:style>
  <w:style w:type="paragraph" w:styleId="a7">
    <w:name w:val="footer"/>
    <w:basedOn w:val="a"/>
    <w:link w:val="a8"/>
    <w:uiPriority w:val="99"/>
    <w:unhideWhenUsed/>
    <w:rsid w:val="00EA209B"/>
    <w:pPr>
      <w:tabs>
        <w:tab w:val="center" w:pos="4153"/>
        <w:tab w:val="right" w:pos="8306"/>
      </w:tabs>
      <w:snapToGrid w:val="0"/>
    </w:pPr>
    <w:rPr>
      <w:sz w:val="20"/>
      <w:szCs w:val="20"/>
    </w:rPr>
  </w:style>
  <w:style w:type="character" w:customStyle="1" w:styleId="a8">
    <w:name w:val="頁尾 字元"/>
    <w:basedOn w:val="a0"/>
    <w:link w:val="a7"/>
    <w:uiPriority w:val="99"/>
    <w:rsid w:val="00EA209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36372">
      <w:bodyDiv w:val="1"/>
      <w:marLeft w:val="0"/>
      <w:marRight w:val="0"/>
      <w:marTop w:val="0"/>
      <w:marBottom w:val="0"/>
      <w:divBdr>
        <w:top w:val="none" w:sz="0" w:space="0" w:color="auto"/>
        <w:left w:val="none" w:sz="0" w:space="0" w:color="auto"/>
        <w:bottom w:val="none" w:sz="0" w:space="0" w:color="auto"/>
        <w:right w:val="none" w:sz="0" w:space="0" w:color="auto"/>
      </w:divBdr>
    </w:div>
    <w:div w:id="1067219344">
      <w:bodyDiv w:val="1"/>
      <w:marLeft w:val="0"/>
      <w:marRight w:val="0"/>
      <w:marTop w:val="0"/>
      <w:marBottom w:val="0"/>
      <w:divBdr>
        <w:top w:val="none" w:sz="0" w:space="0" w:color="auto"/>
        <w:left w:val="none" w:sz="0" w:space="0" w:color="auto"/>
        <w:bottom w:val="none" w:sz="0" w:space="0" w:color="auto"/>
        <w:right w:val="none" w:sz="0" w:space="0" w:color="auto"/>
      </w:divBdr>
    </w:div>
    <w:div w:id="13399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iwaniearn.org/index.php/latest-news/344-2020-pbl-onlineregistr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ATC-705</dc:creator>
  <cp:keywords/>
  <dc:description/>
  <cp:lastModifiedBy>icelandbaby@gmail.com</cp:lastModifiedBy>
  <cp:revision>2</cp:revision>
  <dcterms:created xsi:type="dcterms:W3CDTF">2020-03-10T07:57:00Z</dcterms:created>
  <dcterms:modified xsi:type="dcterms:W3CDTF">2020-03-10T07:57:00Z</dcterms:modified>
</cp:coreProperties>
</file>